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AC6C8" w14:textId="77777777" w:rsidR="005A3F19" w:rsidRPr="00C73985" w:rsidRDefault="005A3F19" w:rsidP="00D06617">
      <w:pPr>
        <w:spacing w:before="120" w:after="120" w:line="276" w:lineRule="auto"/>
        <w:rPr>
          <w:rFonts w:cs="Times New Roman"/>
          <w:sz w:val="24"/>
          <w:szCs w:val="24"/>
        </w:rPr>
      </w:pPr>
    </w:p>
    <w:p w14:paraId="23688FB8" w14:textId="77777777" w:rsidR="005A3F19" w:rsidRPr="00C73985" w:rsidRDefault="005A3F19" w:rsidP="00D06617">
      <w:pPr>
        <w:spacing w:before="120" w:after="120" w:line="276" w:lineRule="auto"/>
        <w:rPr>
          <w:rFonts w:cs="Times New Roman"/>
          <w:sz w:val="24"/>
          <w:szCs w:val="24"/>
        </w:rPr>
      </w:pPr>
    </w:p>
    <w:p w14:paraId="7D5E4DFF" w14:textId="77777777" w:rsidR="005A3F19" w:rsidRPr="00C73985" w:rsidRDefault="005A3F19" w:rsidP="00D06617">
      <w:pPr>
        <w:spacing w:before="120" w:after="120" w:line="276" w:lineRule="auto"/>
        <w:rPr>
          <w:rFonts w:cs="Times New Roman"/>
          <w:b/>
          <w:sz w:val="36"/>
          <w:szCs w:val="24"/>
        </w:rPr>
      </w:pPr>
      <w:r w:rsidRPr="00C73985">
        <w:rPr>
          <w:rFonts w:cs="Times New Roman"/>
          <w:b/>
          <w:sz w:val="36"/>
          <w:szCs w:val="24"/>
        </w:rPr>
        <w:t>Nota Técnica</w:t>
      </w:r>
    </w:p>
    <w:p w14:paraId="25E32CC5" w14:textId="77777777" w:rsidR="005A3F19" w:rsidRPr="00C73985" w:rsidRDefault="005A3F19" w:rsidP="00D06617">
      <w:pPr>
        <w:spacing w:before="120" w:after="120" w:line="276" w:lineRule="auto"/>
        <w:jc w:val="both"/>
        <w:rPr>
          <w:rFonts w:cs="Times New Roman"/>
          <w:sz w:val="24"/>
          <w:szCs w:val="24"/>
        </w:rPr>
      </w:pPr>
    </w:p>
    <w:p w14:paraId="1739423B" w14:textId="3F43300F" w:rsidR="005A3F19" w:rsidRPr="00C73985" w:rsidRDefault="005A3F19" w:rsidP="00D06617">
      <w:pPr>
        <w:pBdr>
          <w:bottom w:val="single" w:sz="4" w:space="1" w:color="auto"/>
        </w:pBdr>
        <w:spacing w:before="120" w:after="120" w:line="276" w:lineRule="auto"/>
        <w:jc w:val="both"/>
        <w:rPr>
          <w:rFonts w:cs="Times New Roman"/>
          <w:sz w:val="24"/>
          <w:szCs w:val="24"/>
        </w:rPr>
      </w:pPr>
      <w:r w:rsidRPr="00C73985">
        <w:rPr>
          <w:rFonts w:cs="Times New Roman"/>
          <w:b/>
          <w:sz w:val="24"/>
          <w:szCs w:val="24"/>
        </w:rPr>
        <w:t>Assunto:</w:t>
      </w:r>
      <w:r w:rsidRPr="00C73985">
        <w:rPr>
          <w:rFonts w:cs="Times New Roman"/>
          <w:sz w:val="24"/>
          <w:szCs w:val="24"/>
        </w:rPr>
        <w:t xml:space="preserve"> Análise da MP nº 746, de 2016, que </w:t>
      </w:r>
      <w:r w:rsidRPr="00C73985">
        <w:rPr>
          <w:rFonts w:cs="Times New Roman"/>
          <w:i/>
          <w:sz w:val="24"/>
          <w:szCs w:val="24"/>
        </w:rPr>
        <w:t xml:space="preserve">“Institui a Política de Fomento à Implementação de Escolas de Ensino Médio em Tempo Integral, altera a Lei nº 9394, de 20 de dezembro de 1996, que estabelece as diretrizes e bases da educação nacional, e a Lei nº 11.949 de 20 de junho de 2007, </w:t>
      </w:r>
      <w:r w:rsidR="00F05E7D" w:rsidRPr="00C73985">
        <w:rPr>
          <w:rFonts w:cs="Times New Roman"/>
          <w:i/>
          <w:sz w:val="24"/>
          <w:szCs w:val="24"/>
        </w:rPr>
        <w:t xml:space="preserve">que </w:t>
      </w:r>
      <w:r w:rsidRPr="00C73985">
        <w:rPr>
          <w:rFonts w:cs="Times New Roman"/>
          <w:i/>
          <w:sz w:val="24"/>
          <w:szCs w:val="24"/>
        </w:rPr>
        <w:t>regulamenta o Fundo de Manutenção e Desenvolvimento da Educação Básica e de Valorização dos Profissionais da Edu</w:t>
      </w:r>
      <w:r w:rsidR="00957AD3">
        <w:rPr>
          <w:rFonts w:cs="Times New Roman"/>
          <w:i/>
          <w:sz w:val="24"/>
          <w:szCs w:val="24"/>
        </w:rPr>
        <w:t>cação, e dá outras providências</w:t>
      </w:r>
      <w:r w:rsidRPr="00C73985">
        <w:rPr>
          <w:rFonts w:cs="Times New Roman"/>
          <w:i/>
          <w:sz w:val="24"/>
          <w:szCs w:val="24"/>
        </w:rPr>
        <w:t>”</w:t>
      </w:r>
      <w:r w:rsidR="00957AD3">
        <w:rPr>
          <w:rFonts w:cs="Times New Roman"/>
          <w:i/>
          <w:sz w:val="24"/>
          <w:szCs w:val="24"/>
        </w:rPr>
        <w:t>.</w:t>
      </w:r>
    </w:p>
    <w:p w14:paraId="0AAEA1E9" w14:textId="77777777" w:rsidR="005A3F19" w:rsidRDefault="005A3F19" w:rsidP="00D06617">
      <w:pPr>
        <w:pBdr>
          <w:bottom w:val="single" w:sz="4" w:space="1" w:color="auto"/>
        </w:pBdr>
        <w:spacing w:before="120" w:after="120" w:line="276" w:lineRule="auto"/>
        <w:jc w:val="both"/>
        <w:rPr>
          <w:rFonts w:cs="Times New Roman"/>
          <w:sz w:val="24"/>
          <w:szCs w:val="24"/>
        </w:rPr>
      </w:pPr>
    </w:p>
    <w:p w14:paraId="5FBF5B97" w14:textId="77777777" w:rsidR="00152DA9" w:rsidRDefault="00152DA9" w:rsidP="00D06617">
      <w:pPr>
        <w:pBdr>
          <w:bottom w:val="single" w:sz="4" w:space="1" w:color="auto"/>
        </w:pBdr>
        <w:spacing w:before="120" w:after="120" w:line="276" w:lineRule="auto"/>
        <w:jc w:val="both"/>
        <w:rPr>
          <w:rFonts w:cs="Times New Roman"/>
          <w:sz w:val="24"/>
          <w:szCs w:val="24"/>
        </w:rPr>
      </w:pPr>
    </w:p>
    <w:p w14:paraId="4B299AC7" w14:textId="77777777" w:rsidR="00152DA9" w:rsidRPr="00C73985" w:rsidRDefault="00152DA9" w:rsidP="00D06617">
      <w:pPr>
        <w:pBdr>
          <w:bottom w:val="single" w:sz="4" w:space="1" w:color="auto"/>
        </w:pBdr>
        <w:spacing w:before="120" w:after="120" w:line="276" w:lineRule="auto"/>
        <w:jc w:val="both"/>
        <w:rPr>
          <w:rFonts w:cs="Times New Roman"/>
          <w:sz w:val="24"/>
          <w:szCs w:val="24"/>
        </w:rPr>
      </w:pPr>
    </w:p>
    <w:p w14:paraId="57D41A9F" w14:textId="0BC26BEE" w:rsidR="005A3F19" w:rsidRPr="00C73985" w:rsidRDefault="005A3F19" w:rsidP="00D06617">
      <w:pPr>
        <w:pBdr>
          <w:bottom w:val="single" w:sz="4" w:space="1" w:color="auto"/>
        </w:pBdr>
        <w:spacing w:before="120" w:after="120" w:line="276" w:lineRule="auto"/>
        <w:jc w:val="both"/>
        <w:rPr>
          <w:rFonts w:cs="Times New Roman"/>
          <w:b/>
          <w:sz w:val="32"/>
          <w:szCs w:val="24"/>
        </w:rPr>
      </w:pPr>
      <w:r w:rsidRPr="00C73985">
        <w:rPr>
          <w:rFonts w:cs="Times New Roman"/>
          <w:b/>
          <w:sz w:val="32"/>
          <w:szCs w:val="24"/>
        </w:rPr>
        <w:t>Sumário</w:t>
      </w:r>
    </w:p>
    <w:p w14:paraId="7F0E23CB" w14:textId="11B9E5F8" w:rsidR="005262A3" w:rsidRPr="00C73985" w:rsidRDefault="005262A3" w:rsidP="00B44E48">
      <w:pPr>
        <w:tabs>
          <w:tab w:val="left" w:pos="8080"/>
        </w:tabs>
        <w:spacing w:before="120" w:after="120" w:line="276" w:lineRule="auto"/>
        <w:ind w:left="284" w:hanging="284"/>
        <w:jc w:val="both"/>
        <w:rPr>
          <w:rFonts w:cs="Times New Roman"/>
          <w:sz w:val="24"/>
          <w:szCs w:val="24"/>
        </w:rPr>
      </w:pPr>
      <w:r w:rsidRPr="00C73985">
        <w:rPr>
          <w:rFonts w:cs="Times New Roman"/>
          <w:sz w:val="24"/>
          <w:szCs w:val="24"/>
        </w:rPr>
        <w:t>1. Introdução</w:t>
      </w:r>
      <w:r w:rsidR="00B44E48">
        <w:rPr>
          <w:rFonts w:cs="Times New Roman"/>
          <w:sz w:val="24"/>
          <w:szCs w:val="24"/>
        </w:rPr>
        <w:t xml:space="preserve"> ..............................................................................................................</w:t>
      </w:r>
      <w:r w:rsidR="00B44E48">
        <w:rPr>
          <w:rFonts w:cs="Times New Roman"/>
          <w:sz w:val="24"/>
          <w:szCs w:val="24"/>
        </w:rPr>
        <w:tab/>
        <w:t>02</w:t>
      </w:r>
    </w:p>
    <w:p w14:paraId="5C802160" w14:textId="23B82340" w:rsidR="005262A3" w:rsidRDefault="005262A3" w:rsidP="00B44E48">
      <w:pPr>
        <w:tabs>
          <w:tab w:val="left" w:pos="8080"/>
        </w:tabs>
        <w:spacing w:before="120" w:after="120" w:line="276" w:lineRule="auto"/>
        <w:ind w:left="284" w:hanging="284"/>
        <w:jc w:val="both"/>
        <w:rPr>
          <w:rFonts w:cs="Times New Roman"/>
          <w:sz w:val="24"/>
          <w:szCs w:val="24"/>
        </w:rPr>
      </w:pPr>
      <w:r w:rsidRPr="00C73985">
        <w:rPr>
          <w:rFonts w:cs="Times New Roman"/>
          <w:sz w:val="24"/>
          <w:szCs w:val="24"/>
        </w:rPr>
        <w:t>2. Escola em período integral</w:t>
      </w:r>
      <w:r w:rsidR="00B44E48">
        <w:rPr>
          <w:rFonts w:cs="Times New Roman"/>
          <w:sz w:val="24"/>
          <w:szCs w:val="24"/>
        </w:rPr>
        <w:t xml:space="preserve"> .....................................................................................</w:t>
      </w:r>
      <w:r w:rsidR="00B44E48">
        <w:rPr>
          <w:rFonts w:cs="Times New Roman"/>
          <w:sz w:val="24"/>
          <w:szCs w:val="24"/>
        </w:rPr>
        <w:tab/>
        <w:t>04</w:t>
      </w:r>
    </w:p>
    <w:p w14:paraId="62F331E5" w14:textId="355D43E8" w:rsidR="00707658" w:rsidRPr="00C73985" w:rsidRDefault="00707658" w:rsidP="00B44E48">
      <w:pPr>
        <w:tabs>
          <w:tab w:val="left" w:pos="8080"/>
        </w:tabs>
        <w:spacing w:before="120" w:after="120" w:line="276" w:lineRule="auto"/>
        <w:ind w:left="284" w:hanging="284"/>
        <w:jc w:val="both"/>
        <w:rPr>
          <w:rFonts w:cs="Times New Roman"/>
          <w:sz w:val="24"/>
          <w:szCs w:val="24"/>
        </w:rPr>
      </w:pPr>
      <w:r>
        <w:rPr>
          <w:rFonts w:cs="Times New Roman"/>
          <w:sz w:val="24"/>
          <w:szCs w:val="24"/>
        </w:rPr>
        <w:t>3. Conteúdos trabal</w:t>
      </w:r>
      <w:r w:rsidR="00FB4AFF">
        <w:rPr>
          <w:rFonts w:cs="Times New Roman"/>
          <w:sz w:val="24"/>
          <w:szCs w:val="24"/>
        </w:rPr>
        <w:t>ha</w:t>
      </w:r>
      <w:r>
        <w:rPr>
          <w:rFonts w:cs="Times New Roman"/>
          <w:sz w:val="24"/>
          <w:szCs w:val="24"/>
        </w:rPr>
        <w:t>dos no Ensino Médio</w:t>
      </w:r>
      <w:r w:rsidR="00B44E48">
        <w:rPr>
          <w:rFonts w:cs="Times New Roman"/>
          <w:sz w:val="24"/>
          <w:szCs w:val="24"/>
        </w:rPr>
        <w:t xml:space="preserve"> ..................................</w:t>
      </w:r>
      <w:r w:rsidR="007F6C70">
        <w:rPr>
          <w:rFonts w:cs="Times New Roman"/>
          <w:sz w:val="24"/>
          <w:szCs w:val="24"/>
        </w:rPr>
        <w:t>.............................</w:t>
      </w:r>
      <w:r w:rsidR="007F6C70">
        <w:rPr>
          <w:rFonts w:cs="Times New Roman"/>
          <w:sz w:val="24"/>
          <w:szCs w:val="24"/>
        </w:rPr>
        <w:tab/>
        <w:t>05</w:t>
      </w:r>
    </w:p>
    <w:p w14:paraId="3A8D38D1" w14:textId="6FAA1835" w:rsidR="005262A3" w:rsidRPr="00C73985" w:rsidRDefault="005262A3" w:rsidP="003A746C">
      <w:pPr>
        <w:tabs>
          <w:tab w:val="left" w:pos="8080"/>
        </w:tabs>
        <w:spacing w:before="120" w:after="120" w:line="276" w:lineRule="auto"/>
        <w:ind w:left="284"/>
        <w:jc w:val="both"/>
        <w:rPr>
          <w:rFonts w:cs="Times New Roman"/>
          <w:sz w:val="24"/>
          <w:szCs w:val="24"/>
        </w:rPr>
      </w:pPr>
      <w:r w:rsidRPr="00C73985">
        <w:rPr>
          <w:rFonts w:cs="Times New Roman"/>
          <w:sz w:val="24"/>
          <w:szCs w:val="24"/>
        </w:rPr>
        <w:t>3.</w:t>
      </w:r>
      <w:r w:rsidR="00707658">
        <w:rPr>
          <w:rFonts w:cs="Times New Roman"/>
          <w:sz w:val="24"/>
          <w:szCs w:val="24"/>
        </w:rPr>
        <w:t>1.</w:t>
      </w:r>
      <w:r w:rsidRPr="00C73985">
        <w:rPr>
          <w:rFonts w:cs="Times New Roman"/>
          <w:sz w:val="24"/>
          <w:szCs w:val="24"/>
        </w:rPr>
        <w:t xml:space="preserve"> </w:t>
      </w:r>
      <w:proofErr w:type="spellStart"/>
      <w:r w:rsidRPr="00C73985">
        <w:rPr>
          <w:rFonts w:cs="Times New Roman"/>
          <w:sz w:val="24"/>
          <w:szCs w:val="24"/>
        </w:rPr>
        <w:t>Opcionalidade</w:t>
      </w:r>
      <w:proofErr w:type="spellEnd"/>
      <w:r w:rsidRPr="00C73985">
        <w:rPr>
          <w:rFonts w:cs="Times New Roman"/>
          <w:sz w:val="24"/>
          <w:szCs w:val="24"/>
        </w:rPr>
        <w:t xml:space="preserve"> de algumas disciplinas</w:t>
      </w:r>
      <w:r w:rsidR="00B44E48">
        <w:rPr>
          <w:rFonts w:cs="Times New Roman"/>
          <w:sz w:val="24"/>
          <w:szCs w:val="24"/>
        </w:rPr>
        <w:t xml:space="preserve"> ...............................</w:t>
      </w:r>
      <w:r w:rsidR="007F6C70">
        <w:rPr>
          <w:rFonts w:cs="Times New Roman"/>
          <w:sz w:val="24"/>
          <w:szCs w:val="24"/>
        </w:rPr>
        <w:t>.............................</w:t>
      </w:r>
      <w:r w:rsidR="007F6C70">
        <w:rPr>
          <w:rFonts w:cs="Times New Roman"/>
          <w:sz w:val="24"/>
          <w:szCs w:val="24"/>
        </w:rPr>
        <w:tab/>
        <w:t>05</w:t>
      </w:r>
    </w:p>
    <w:p w14:paraId="56C974B4" w14:textId="219EBC18" w:rsidR="005262A3" w:rsidRPr="00C73985" w:rsidRDefault="00707658" w:rsidP="003A746C">
      <w:pPr>
        <w:tabs>
          <w:tab w:val="left" w:pos="8080"/>
        </w:tabs>
        <w:spacing w:before="120" w:after="120" w:line="276" w:lineRule="auto"/>
        <w:ind w:left="284"/>
        <w:jc w:val="both"/>
        <w:rPr>
          <w:rFonts w:cs="Times New Roman"/>
          <w:sz w:val="24"/>
          <w:szCs w:val="24"/>
        </w:rPr>
      </w:pPr>
      <w:r>
        <w:rPr>
          <w:rFonts w:cs="Times New Roman"/>
          <w:sz w:val="24"/>
          <w:szCs w:val="24"/>
        </w:rPr>
        <w:t>3.2.</w:t>
      </w:r>
      <w:r w:rsidR="005262A3" w:rsidRPr="00C73985">
        <w:rPr>
          <w:rFonts w:cs="Times New Roman"/>
          <w:sz w:val="24"/>
          <w:szCs w:val="24"/>
        </w:rPr>
        <w:t xml:space="preserve"> Algumas ressalvas relacionadas às disciplinas</w:t>
      </w:r>
      <w:r w:rsidR="00B44E48">
        <w:rPr>
          <w:rFonts w:cs="Times New Roman"/>
          <w:sz w:val="24"/>
          <w:szCs w:val="24"/>
        </w:rPr>
        <w:t xml:space="preserve"> ..................</w:t>
      </w:r>
      <w:r w:rsidR="00D26ABF">
        <w:rPr>
          <w:rFonts w:cs="Times New Roman"/>
          <w:sz w:val="24"/>
          <w:szCs w:val="24"/>
        </w:rPr>
        <w:t>.............................</w:t>
      </w:r>
      <w:r w:rsidR="00D26ABF">
        <w:rPr>
          <w:rFonts w:cs="Times New Roman"/>
          <w:sz w:val="24"/>
          <w:szCs w:val="24"/>
        </w:rPr>
        <w:tab/>
        <w:t>06</w:t>
      </w:r>
    </w:p>
    <w:p w14:paraId="098F01E0" w14:textId="39EE5736" w:rsidR="005262A3" w:rsidRPr="00C73985" w:rsidRDefault="00707658" w:rsidP="00B44E48">
      <w:pPr>
        <w:tabs>
          <w:tab w:val="left" w:pos="8080"/>
        </w:tabs>
        <w:spacing w:before="120" w:after="120" w:line="276" w:lineRule="auto"/>
        <w:ind w:left="284" w:hanging="284"/>
        <w:jc w:val="both"/>
        <w:rPr>
          <w:rFonts w:cs="Times New Roman"/>
          <w:sz w:val="24"/>
          <w:szCs w:val="24"/>
        </w:rPr>
      </w:pPr>
      <w:r>
        <w:rPr>
          <w:rFonts w:cs="Times New Roman"/>
          <w:sz w:val="24"/>
          <w:szCs w:val="24"/>
        </w:rPr>
        <w:t>4</w:t>
      </w:r>
      <w:r w:rsidR="005262A3" w:rsidRPr="00C73985">
        <w:rPr>
          <w:rFonts w:cs="Times New Roman"/>
          <w:sz w:val="24"/>
          <w:szCs w:val="24"/>
        </w:rPr>
        <w:t>. Itinerários de formação</w:t>
      </w:r>
      <w:r w:rsidR="00B44E48">
        <w:rPr>
          <w:rFonts w:cs="Times New Roman"/>
          <w:sz w:val="24"/>
          <w:szCs w:val="24"/>
        </w:rPr>
        <w:t xml:space="preserve"> .............................................................</w:t>
      </w:r>
      <w:r w:rsidR="00D26ABF">
        <w:rPr>
          <w:rFonts w:cs="Times New Roman"/>
          <w:sz w:val="24"/>
          <w:szCs w:val="24"/>
        </w:rPr>
        <w:t>.............................</w:t>
      </w:r>
      <w:r w:rsidR="00D26ABF">
        <w:rPr>
          <w:rFonts w:cs="Times New Roman"/>
          <w:sz w:val="24"/>
          <w:szCs w:val="24"/>
        </w:rPr>
        <w:tab/>
        <w:t>11</w:t>
      </w:r>
    </w:p>
    <w:p w14:paraId="4E4791BE" w14:textId="668D10D1" w:rsidR="005262A3" w:rsidRPr="00C73985" w:rsidRDefault="00707658" w:rsidP="00B44E48">
      <w:pPr>
        <w:tabs>
          <w:tab w:val="left" w:pos="8080"/>
        </w:tabs>
        <w:spacing w:before="120" w:after="120" w:line="276" w:lineRule="auto"/>
        <w:ind w:left="284" w:hanging="284"/>
        <w:jc w:val="both"/>
        <w:rPr>
          <w:rFonts w:cs="Times New Roman"/>
          <w:sz w:val="24"/>
          <w:szCs w:val="24"/>
        </w:rPr>
      </w:pPr>
      <w:r>
        <w:rPr>
          <w:rFonts w:cs="Times New Roman"/>
          <w:sz w:val="24"/>
          <w:szCs w:val="24"/>
        </w:rPr>
        <w:t>5</w:t>
      </w:r>
      <w:r w:rsidR="005262A3" w:rsidRPr="00C73985">
        <w:rPr>
          <w:rFonts w:cs="Times New Roman"/>
          <w:sz w:val="24"/>
          <w:szCs w:val="24"/>
        </w:rPr>
        <w:t>. Formação de professores</w:t>
      </w:r>
      <w:r w:rsidR="00B44E48">
        <w:rPr>
          <w:rFonts w:cs="Times New Roman"/>
          <w:sz w:val="24"/>
          <w:szCs w:val="24"/>
        </w:rPr>
        <w:t xml:space="preserve"> ..........................................................</w:t>
      </w:r>
      <w:r w:rsidR="00D26ABF">
        <w:rPr>
          <w:rFonts w:cs="Times New Roman"/>
          <w:sz w:val="24"/>
          <w:szCs w:val="24"/>
        </w:rPr>
        <w:t>.............................</w:t>
      </w:r>
      <w:r w:rsidR="00D26ABF">
        <w:rPr>
          <w:rFonts w:cs="Times New Roman"/>
          <w:sz w:val="24"/>
          <w:szCs w:val="24"/>
        </w:rPr>
        <w:tab/>
        <w:t>12</w:t>
      </w:r>
    </w:p>
    <w:p w14:paraId="1513A48C" w14:textId="6964E59B" w:rsidR="009C5285" w:rsidRDefault="00707658" w:rsidP="00B44E48">
      <w:pPr>
        <w:tabs>
          <w:tab w:val="left" w:pos="8080"/>
        </w:tabs>
        <w:spacing w:before="120" w:after="120" w:line="276" w:lineRule="auto"/>
        <w:ind w:left="284" w:hanging="284"/>
        <w:jc w:val="both"/>
        <w:rPr>
          <w:rFonts w:cs="Times New Roman"/>
          <w:sz w:val="24"/>
          <w:szCs w:val="24"/>
        </w:rPr>
      </w:pPr>
      <w:r>
        <w:rPr>
          <w:rFonts w:cs="Times New Roman"/>
          <w:sz w:val="24"/>
          <w:szCs w:val="24"/>
        </w:rPr>
        <w:t>6</w:t>
      </w:r>
      <w:r w:rsidR="005262A3" w:rsidRPr="00C73985">
        <w:rPr>
          <w:rFonts w:cs="Times New Roman"/>
          <w:sz w:val="24"/>
          <w:szCs w:val="24"/>
        </w:rPr>
        <w:t>.</w:t>
      </w:r>
      <w:r w:rsidR="009C5285" w:rsidRPr="00C73985">
        <w:rPr>
          <w:rFonts w:cs="Times New Roman"/>
          <w:sz w:val="24"/>
          <w:szCs w:val="24"/>
        </w:rPr>
        <w:t xml:space="preserve"> Conclusão</w:t>
      </w:r>
      <w:r w:rsidR="00B44E48">
        <w:rPr>
          <w:rFonts w:cs="Times New Roman"/>
          <w:sz w:val="24"/>
          <w:szCs w:val="24"/>
        </w:rPr>
        <w:t xml:space="preserve"> ...................................................................................</w:t>
      </w:r>
      <w:r w:rsidR="007F6C70">
        <w:rPr>
          <w:rFonts w:cs="Times New Roman"/>
          <w:sz w:val="24"/>
          <w:szCs w:val="24"/>
        </w:rPr>
        <w:t>.............................</w:t>
      </w:r>
      <w:r w:rsidR="007F6C70">
        <w:rPr>
          <w:rFonts w:cs="Times New Roman"/>
          <w:sz w:val="24"/>
          <w:szCs w:val="24"/>
        </w:rPr>
        <w:tab/>
        <w:t>13</w:t>
      </w:r>
    </w:p>
    <w:p w14:paraId="5B25AD4D" w14:textId="77777777" w:rsidR="00B0611D" w:rsidRDefault="00B0611D" w:rsidP="00D06617">
      <w:pPr>
        <w:spacing w:before="120" w:after="120" w:line="276" w:lineRule="auto"/>
        <w:ind w:left="284" w:hanging="284"/>
        <w:jc w:val="both"/>
        <w:rPr>
          <w:rFonts w:cs="Times New Roman"/>
          <w:sz w:val="24"/>
          <w:szCs w:val="24"/>
        </w:rPr>
      </w:pPr>
    </w:p>
    <w:p w14:paraId="2D9C5944" w14:textId="77777777" w:rsidR="00275491" w:rsidRPr="00C73985" w:rsidRDefault="00275491" w:rsidP="00D06617">
      <w:pPr>
        <w:spacing w:before="120" w:after="120" w:line="276" w:lineRule="auto"/>
        <w:jc w:val="both"/>
        <w:rPr>
          <w:rFonts w:cs="Times New Roman"/>
          <w:sz w:val="24"/>
          <w:szCs w:val="24"/>
        </w:rPr>
      </w:pPr>
    </w:p>
    <w:p w14:paraId="6CCF1757" w14:textId="77777777" w:rsidR="00152DA9" w:rsidRDefault="00152DA9">
      <w:pPr>
        <w:rPr>
          <w:rFonts w:cs="Times New Roman"/>
          <w:b/>
          <w:sz w:val="32"/>
          <w:szCs w:val="24"/>
        </w:rPr>
      </w:pPr>
      <w:r>
        <w:rPr>
          <w:rFonts w:cs="Times New Roman"/>
          <w:b/>
          <w:sz w:val="32"/>
          <w:szCs w:val="24"/>
        </w:rPr>
        <w:br w:type="page"/>
      </w:r>
    </w:p>
    <w:p w14:paraId="62194757" w14:textId="63130C63" w:rsidR="00275491" w:rsidRPr="00C73985" w:rsidRDefault="00275491" w:rsidP="00D06617">
      <w:pPr>
        <w:pBdr>
          <w:bottom w:val="single" w:sz="4" w:space="1" w:color="auto"/>
        </w:pBdr>
        <w:spacing w:before="120" w:after="120" w:line="276" w:lineRule="auto"/>
        <w:jc w:val="both"/>
        <w:rPr>
          <w:rFonts w:cs="Times New Roman"/>
          <w:b/>
          <w:sz w:val="32"/>
          <w:szCs w:val="24"/>
        </w:rPr>
      </w:pPr>
      <w:r w:rsidRPr="00C73985">
        <w:rPr>
          <w:rFonts w:cs="Times New Roman"/>
          <w:b/>
          <w:sz w:val="32"/>
          <w:szCs w:val="24"/>
        </w:rPr>
        <w:lastRenderedPageBreak/>
        <w:t>Análise</w:t>
      </w:r>
    </w:p>
    <w:p w14:paraId="7ED2B2F0" w14:textId="77777777" w:rsidR="00236DD5" w:rsidRPr="00C73985" w:rsidRDefault="00236DD5" w:rsidP="00D06617">
      <w:pPr>
        <w:pStyle w:val="UNDnormal"/>
        <w:spacing w:before="120" w:after="120" w:line="276" w:lineRule="auto"/>
        <w:rPr>
          <w:rFonts w:asciiTheme="minorHAnsi" w:hAnsiTheme="minorHAnsi"/>
          <w:sz w:val="24"/>
          <w:szCs w:val="24"/>
        </w:rPr>
      </w:pPr>
    </w:p>
    <w:p w14:paraId="74279553" w14:textId="77777777" w:rsidR="00236DD5" w:rsidRPr="00C73985" w:rsidRDefault="00236DD5" w:rsidP="00D06617">
      <w:pPr>
        <w:pStyle w:val="UNDtitulo2"/>
        <w:spacing w:before="120" w:after="120" w:line="276" w:lineRule="auto"/>
        <w:rPr>
          <w:rFonts w:asciiTheme="minorHAnsi" w:hAnsiTheme="minorHAnsi"/>
          <w:szCs w:val="24"/>
        </w:rPr>
      </w:pPr>
      <w:r w:rsidRPr="00C73985">
        <w:rPr>
          <w:rFonts w:asciiTheme="minorHAnsi" w:hAnsiTheme="minorHAnsi"/>
          <w:szCs w:val="24"/>
        </w:rPr>
        <w:t>Introdução</w:t>
      </w:r>
    </w:p>
    <w:p w14:paraId="45679C83" w14:textId="31CC20EB" w:rsidR="007E1C53" w:rsidRDefault="007E1C53" w:rsidP="0017555B">
      <w:pPr>
        <w:pStyle w:val="UNDnormal"/>
        <w:spacing w:before="120" w:after="120" w:line="276" w:lineRule="auto"/>
        <w:ind w:firstLine="426"/>
        <w:rPr>
          <w:rFonts w:asciiTheme="minorHAnsi" w:hAnsiTheme="minorHAnsi"/>
          <w:sz w:val="24"/>
          <w:szCs w:val="24"/>
        </w:rPr>
      </w:pPr>
      <w:r>
        <w:rPr>
          <w:rFonts w:asciiTheme="minorHAnsi" w:hAnsiTheme="minorHAnsi"/>
          <w:sz w:val="24"/>
          <w:szCs w:val="24"/>
        </w:rPr>
        <w:t>A Medida Provis</w:t>
      </w:r>
      <w:r w:rsidR="003E64A3">
        <w:rPr>
          <w:rFonts w:asciiTheme="minorHAnsi" w:hAnsiTheme="minorHAnsi"/>
          <w:sz w:val="24"/>
          <w:szCs w:val="24"/>
        </w:rPr>
        <w:t xml:space="preserve">ória nº </w:t>
      </w:r>
      <w:r>
        <w:rPr>
          <w:rFonts w:asciiTheme="minorHAnsi" w:hAnsiTheme="minorHAnsi"/>
          <w:sz w:val="24"/>
          <w:szCs w:val="24"/>
        </w:rPr>
        <w:t>746</w:t>
      </w:r>
      <w:r w:rsidR="003E64A3">
        <w:rPr>
          <w:rFonts w:asciiTheme="minorHAnsi" w:hAnsiTheme="minorHAnsi"/>
          <w:sz w:val="24"/>
          <w:szCs w:val="24"/>
        </w:rPr>
        <w:t>, de 22 de setembro de 2016, apresenta a proposição do Governo Federal para a superação de dilemas e fragilidades do Ensino Médio brasileiro,</w:t>
      </w:r>
      <w:r w:rsidR="00490352">
        <w:rPr>
          <w:rFonts w:asciiTheme="minorHAnsi" w:hAnsiTheme="minorHAnsi"/>
          <w:sz w:val="24"/>
          <w:szCs w:val="24"/>
        </w:rPr>
        <w:t xml:space="preserve"> notoriamente reconhecidos. Ness</w:t>
      </w:r>
      <w:r w:rsidR="003E64A3">
        <w:rPr>
          <w:rFonts w:asciiTheme="minorHAnsi" w:hAnsiTheme="minorHAnsi"/>
          <w:sz w:val="24"/>
          <w:szCs w:val="24"/>
        </w:rPr>
        <w:t xml:space="preserve">e sentido, </w:t>
      </w:r>
      <w:r w:rsidR="00F26BDA">
        <w:rPr>
          <w:rFonts w:asciiTheme="minorHAnsi" w:hAnsiTheme="minorHAnsi"/>
          <w:sz w:val="24"/>
          <w:szCs w:val="24"/>
        </w:rPr>
        <w:t>representa a prioridade dada a esta etapa da Educação Básica, no reconhecimento de sua importância pelo Ministério da Educação.</w:t>
      </w:r>
    </w:p>
    <w:p w14:paraId="7BADC38C" w14:textId="63186C48" w:rsidR="00B35ED1" w:rsidRDefault="00D40367" w:rsidP="00D007B7">
      <w:pPr>
        <w:pStyle w:val="UNDnormal"/>
        <w:spacing w:before="120" w:after="120" w:line="276" w:lineRule="auto"/>
        <w:ind w:firstLine="426"/>
        <w:rPr>
          <w:rFonts w:asciiTheme="minorHAnsi" w:hAnsiTheme="minorHAnsi"/>
          <w:sz w:val="24"/>
          <w:szCs w:val="24"/>
        </w:rPr>
      </w:pPr>
      <w:r>
        <w:rPr>
          <w:rFonts w:asciiTheme="minorHAnsi" w:hAnsiTheme="minorHAnsi"/>
          <w:sz w:val="24"/>
          <w:szCs w:val="24"/>
        </w:rPr>
        <w:t>A iniciativa</w:t>
      </w:r>
      <w:r w:rsidR="00F26BDA">
        <w:rPr>
          <w:rFonts w:asciiTheme="minorHAnsi" w:hAnsiTheme="minorHAnsi"/>
          <w:sz w:val="24"/>
          <w:szCs w:val="24"/>
        </w:rPr>
        <w:t xml:space="preserve"> consiste em um louvável empenho</w:t>
      </w:r>
      <w:r w:rsidR="00D007B7">
        <w:rPr>
          <w:rFonts w:asciiTheme="minorHAnsi" w:hAnsiTheme="minorHAnsi"/>
          <w:sz w:val="24"/>
          <w:szCs w:val="24"/>
        </w:rPr>
        <w:t xml:space="preserve"> para a</w:t>
      </w:r>
      <w:r w:rsidR="00F26BDA">
        <w:rPr>
          <w:rFonts w:asciiTheme="minorHAnsi" w:hAnsiTheme="minorHAnsi"/>
          <w:sz w:val="24"/>
          <w:szCs w:val="24"/>
        </w:rPr>
        <w:t xml:space="preserve"> qualificação do Ensino Médio, caracterizado</w:t>
      </w:r>
      <w:r w:rsidR="00D007B7">
        <w:rPr>
          <w:rFonts w:asciiTheme="minorHAnsi" w:hAnsiTheme="minorHAnsi"/>
          <w:sz w:val="24"/>
          <w:szCs w:val="24"/>
        </w:rPr>
        <w:t xml:space="preserve">, especialmente, </w:t>
      </w:r>
      <w:r w:rsidR="00166510">
        <w:rPr>
          <w:rFonts w:asciiTheme="minorHAnsi" w:hAnsiTheme="minorHAnsi"/>
          <w:sz w:val="24"/>
          <w:szCs w:val="24"/>
        </w:rPr>
        <w:t>pelo esforço</w:t>
      </w:r>
      <w:r w:rsidR="00D007B7">
        <w:rPr>
          <w:rFonts w:asciiTheme="minorHAnsi" w:hAnsiTheme="minorHAnsi"/>
          <w:sz w:val="24"/>
          <w:szCs w:val="24"/>
        </w:rPr>
        <w:t xml:space="preserve"> para a correção do descompasso entre o objetivo proposto para o Ensino Médio e os resultados efetivamente alcançados com o m</w:t>
      </w:r>
      <w:r w:rsidR="00EC5F91">
        <w:rPr>
          <w:rFonts w:asciiTheme="minorHAnsi" w:hAnsiTheme="minorHAnsi"/>
          <w:sz w:val="24"/>
          <w:szCs w:val="24"/>
        </w:rPr>
        <w:t>odelo de formação vigente. I</w:t>
      </w:r>
      <w:r w:rsidR="00F57664">
        <w:rPr>
          <w:rFonts w:asciiTheme="minorHAnsi" w:hAnsiTheme="minorHAnsi"/>
          <w:sz w:val="24"/>
          <w:szCs w:val="24"/>
        </w:rPr>
        <w:t>dentifica</w:t>
      </w:r>
      <w:r w:rsidR="00166510">
        <w:rPr>
          <w:rFonts w:asciiTheme="minorHAnsi" w:hAnsiTheme="minorHAnsi"/>
          <w:sz w:val="24"/>
          <w:szCs w:val="24"/>
        </w:rPr>
        <w:t>m</w:t>
      </w:r>
      <w:r w:rsidR="00F57664">
        <w:rPr>
          <w:rFonts w:asciiTheme="minorHAnsi" w:hAnsiTheme="minorHAnsi"/>
          <w:sz w:val="24"/>
          <w:szCs w:val="24"/>
        </w:rPr>
        <w:t xml:space="preserve">-se </w:t>
      </w:r>
      <w:r w:rsidR="00D007B7">
        <w:rPr>
          <w:rFonts w:asciiTheme="minorHAnsi" w:hAnsiTheme="minorHAnsi"/>
          <w:sz w:val="24"/>
          <w:szCs w:val="24"/>
        </w:rPr>
        <w:t xml:space="preserve">vários elementos relevantes na Medida Provisória, dentre os quais merecem destaque </w:t>
      </w:r>
      <w:r w:rsidR="00D007B7" w:rsidRPr="002B6BA4">
        <w:rPr>
          <w:rFonts w:asciiTheme="minorHAnsi" w:hAnsiTheme="minorHAnsi"/>
          <w:sz w:val="24"/>
          <w:szCs w:val="24"/>
        </w:rPr>
        <w:t>a preocupação com o aluno</w:t>
      </w:r>
      <w:r w:rsidR="007463FC">
        <w:rPr>
          <w:rFonts w:asciiTheme="minorHAnsi" w:hAnsiTheme="minorHAnsi"/>
          <w:sz w:val="24"/>
          <w:szCs w:val="24"/>
        </w:rPr>
        <w:t>,</w:t>
      </w:r>
      <w:r w:rsidR="00D007B7" w:rsidRPr="002B6BA4">
        <w:rPr>
          <w:rFonts w:asciiTheme="minorHAnsi" w:hAnsiTheme="minorHAnsi"/>
          <w:sz w:val="24"/>
          <w:szCs w:val="24"/>
        </w:rPr>
        <w:t xml:space="preserve"> seu protagonismo</w:t>
      </w:r>
      <w:r w:rsidR="00D007B7">
        <w:rPr>
          <w:rFonts w:asciiTheme="minorHAnsi" w:hAnsiTheme="minorHAnsi"/>
          <w:sz w:val="24"/>
          <w:szCs w:val="24"/>
        </w:rPr>
        <w:t xml:space="preserve"> e</w:t>
      </w:r>
      <w:r w:rsidR="00D007B7" w:rsidRPr="002B6BA4">
        <w:rPr>
          <w:rFonts w:asciiTheme="minorHAnsi" w:hAnsiTheme="minorHAnsi"/>
          <w:sz w:val="24"/>
          <w:szCs w:val="24"/>
        </w:rPr>
        <w:t xml:space="preserve"> </w:t>
      </w:r>
      <w:r w:rsidR="00D007B7">
        <w:rPr>
          <w:rFonts w:asciiTheme="minorHAnsi" w:hAnsiTheme="minorHAnsi"/>
          <w:sz w:val="24"/>
          <w:szCs w:val="24"/>
        </w:rPr>
        <w:t xml:space="preserve">a flexibilização curricular. </w:t>
      </w:r>
    </w:p>
    <w:p w14:paraId="0EC1E1C4" w14:textId="78162C23" w:rsidR="00D007B7" w:rsidRPr="006627B8" w:rsidRDefault="005B342F" w:rsidP="00D007B7">
      <w:pPr>
        <w:pStyle w:val="UNDnormal"/>
        <w:spacing w:before="120" w:after="120" w:line="276" w:lineRule="auto"/>
        <w:ind w:firstLine="426"/>
        <w:rPr>
          <w:rFonts w:asciiTheme="minorHAnsi" w:hAnsiTheme="minorHAnsi"/>
          <w:sz w:val="24"/>
          <w:szCs w:val="24"/>
        </w:rPr>
      </w:pPr>
      <w:r w:rsidRPr="006627B8">
        <w:rPr>
          <w:rFonts w:asciiTheme="minorHAnsi" w:hAnsiTheme="minorHAnsi"/>
          <w:sz w:val="24"/>
          <w:szCs w:val="24"/>
        </w:rPr>
        <w:t xml:space="preserve">Reconhecendo </w:t>
      </w:r>
      <w:r w:rsidR="00D007B7" w:rsidRPr="006627B8">
        <w:rPr>
          <w:rFonts w:asciiTheme="minorHAnsi" w:hAnsiTheme="minorHAnsi"/>
          <w:sz w:val="24"/>
          <w:szCs w:val="24"/>
        </w:rPr>
        <w:t xml:space="preserve">a importância </w:t>
      </w:r>
      <w:r w:rsidRPr="006627B8">
        <w:rPr>
          <w:rFonts w:asciiTheme="minorHAnsi" w:hAnsiTheme="minorHAnsi"/>
          <w:sz w:val="24"/>
          <w:szCs w:val="24"/>
        </w:rPr>
        <w:t xml:space="preserve">da MP 746 </w:t>
      </w:r>
      <w:r w:rsidR="00F157DD">
        <w:rPr>
          <w:rFonts w:asciiTheme="minorHAnsi" w:hAnsiTheme="minorHAnsi"/>
          <w:sz w:val="24"/>
          <w:szCs w:val="24"/>
        </w:rPr>
        <w:t>para a sociedade brasileira e</w:t>
      </w:r>
      <w:r w:rsidR="00D007B7" w:rsidRPr="006627B8">
        <w:rPr>
          <w:rFonts w:asciiTheme="minorHAnsi" w:hAnsiTheme="minorHAnsi"/>
          <w:sz w:val="24"/>
          <w:szCs w:val="24"/>
        </w:rPr>
        <w:t xml:space="preserve"> </w:t>
      </w:r>
      <w:r w:rsidRPr="006627B8">
        <w:rPr>
          <w:rFonts w:asciiTheme="minorHAnsi" w:hAnsiTheme="minorHAnsi"/>
          <w:sz w:val="24"/>
          <w:szCs w:val="24"/>
        </w:rPr>
        <w:t>a pertinência dos fundamentos apresentados pelo Ministé</w:t>
      </w:r>
      <w:r w:rsidR="007463FC">
        <w:rPr>
          <w:rFonts w:asciiTheme="minorHAnsi" w:hAnsiTheme="minorHAnsi"/>
          <w:sz w:val="24"/>
          <w:szCs w:val="24"/>
        </w:rPr>
        <w:t>rio da Educação na proposição dessa</w:t>
      </w:r>
      <w:r w:rsidR="00F157DD">
        <w:rPr>
          <w:rFonts w:asciiTheme="minorHAnsi" w:hAnsiTheme="minorHAnsi"/>
          <w:sz w:val="24"/>
          <w:szCs w:val="24"/>
        </w:rPr>
        <w:t xml:space="preserve"> Medida Provisória</w:t>
      </w:r>
      <w:r w:rsidR="007463FC">
        <w:rPr>
          <w:rFonts w:asciiTheme="minorHAnsi" w:hAnsiTheme="minorHAnsi"/>
          <w:sz w:val="24"/>
          <w:szCs w:val="24"/>
        </w:rPr>
        <w:t>,</w:t>
      </w:r>
      <w:r w:rsidRPr="006627B8">
        <w:rPr>
          <w:rFonts w:asciiTheme="minorHAnsi" w:hAnsiTheme="minorHAnsi"/>
          <w:sz w:val="24"/>
          <w:szCs w:val="24"/>
        </w:rPr>
        <w:t xml:space="preserve"> a Associação Nacional de Edu</w:t>
      </w:r>
      <w:r w:rsidR="007463FC">
        <w:rPr>
          <w:rFonts w:asciiTheme="minorHAnsi" w:hAnsiTheme="minorHAnsi"/>
          <w:sz w:val="24"/>
          <w:szCs w:val="24"/>
        </w:rPr>
        <w:t>cação Católica do Brasil (ANEC)</w:t>
      </w:r>
      <w:r w:rsidR="00F157DD">
        <w:rPr>
          <w:rFonts w:asciiTheme="minorHAnsi" w:hAnsiTheme="minorHAnsi"/>
          <w:sz w:val="24"/>
          <w:szCs w:val="24"/>
        </w:rPr>
        <w:t xml:space="preserve"> se dispôs a colaborar com </w:t>
      </w:r>
      <w:r w:rsidRPr="006627B8">
        <w:rPr>
          <w:rFonts w:asciiTheme="minorHAnsi" w:hAnsiTheme="minorHAnsi"/>
          <w:sz w:val="24"/>
          <w:szCs w:val="24"/>
        </w:rPr>
        <w:t xml:space="preserve">a discussão </w:t>
      </w:r>
      <w:r w:rsidR="007463FC">
        <w:rPr>
          <w:rFonts w:asciiTheme="minorHAnsi" w:hAnsiTheme="minorHAnsi"/>
          <w:sz w:val="24"/>
          <w:szCs w:val="24"/>
        </w:rPr>
        <w:t>da reforma junto à</w:t>
      </w:r>
      <w:r w:rsidRPr="006627B8">
        <w:rPr>
          <w:rFonts w:asciiTheme="minorHAnsi" w:hAnsiTheme="minorHAnsi"/>
          <w:sz w:val="24"/>
          <w:szCs w:val="24"/>
        </w:rPr>
        <w:t xml:space="preserve"> Comissão Mista Parlamentar. Assim, este documento apresenta as principais reflex</w:t>
      </w:r>
      <w:r w:rsidR="00F157DD">
        <w:rPr>
          <w:rFonts w:asciiTheme="minorHAnsi" w:hAnsiTheme="minorHAnsi"/>
          <w:sz w:val="24"/>
          <w:szCs w:val="24"/>
        </w:rPr>
        <w:t>ões de um</w:t>
      </w:r>
      <w:bookmarkStart w:id="0" w:name="_GoBack"/>
      <w:bookmarkEnd w:id="0"/>
      <w:r w:rsidR="007344A9" w:rsidRPr="006627B8">
        <w:rPr>
          <w:rFonts w:asciiTheme="minorHAnsi" w:hAnsiTheme="minorHAnsi"/>
          <w:sz w:val="24"/>
          <w:szCs w:val="24"/>
        </w:rPr>
        <w:t xml:space="preserve"> Grupo de Trabalho constituído por técnicos, professores e pesquisadores das instituições associadas à ANEC. O propósito do tr</w:t>
      </w:r>
      <w:r w:rsidR="007463FC">
        <w:rPr>
          <w:rFonts w:asciiTheme="minorHAnsi" w:hAnsiTheme="minorHAnsi"/>
          <w:sz w:val="24"/>
          <w:szCs w:val="24"/>
        </w:rPr>
        <w:t>abalho foi indicar potenciais</w:t>
      </w:r>
      <w:r w:rsidR="007344A9" w:rsidRPr="006627B8">
        <w:rPr>
          <w:rFonts w:asciiTheme="minorHAnsi" w:hAnsiTheme="minorHAnsi"/>
          <w:sz w:val="24"/>
          <w:szCs w:val="24"/>
        </w:rPr>
        <w:t xml:space="preserve"> </w:t>
      </w:r>
      <w:r w:rsidR="007463FC">
        <w:rPr>
          <w:rFonts w:asciiTheme="minorHAnsi" w:hAnsiTheme="minorHAnsi"/>
          <w:sz w:val="24"/>
          <w:szCs w:val="24"/>
        </w:rPr>
        <w:t xml:space="preserve">de </w:t>
      </w:r>
      <w:r w:rsidR="007344A9" w:rsidRPr="006627B8">
        <w:rPr>
          <w:rFonts w:asciiTheme="minorHAnsi" w:hAnsiTheme="minorHAnsi"/>
          <w:sz w:val="24"/>
          <w:szCs w:val="24"/>
        </w:rPr>
        <w:t>melhoria</w:t>
      </w:r>
      <w:r w:rsidR="007463FC">
        <w:rPr>
          <w:rFonts w:asciiTheme="minorHAnsi" w:hAnsiTheme="minorHAnsi"/>
          <w:sz w:val="24"/>
          <w:szCs w:val="24"/>
        </w:rPr>
        <w:t>s à</w:t>
      </w:r>
      <w:r w:rsidR="007344A9" w:rsidRPr="006627B8">
        <w:rPr>
          <w:rFonts w:asciiTheme="minorHAnsi" w:hAnsiTheme="minorHAnsi"/>
          <w:sz w:val="24"/>
          <w:szCs w:val="24"/>
        </w:rPr>
        <w:t xml:space="preserve"> MP 746,</w:t>
      </w:r>
      <w:r w:rsidR="007463FC">
        <w:rPr>
          <w:rFonts w:asciiTheme="minorHAnsi" w:hAnsiTheme="minorHAnsi"/>
          <w:sz w:val="24"/>
          <w:szCs w:val="24"/>
        </w:rPr>
        <w:t xml:space="preserve"> </w:t>
      </w:r>
      <w:r w:rsidR="007344A9" w:rsidRPr="006627B8">
        <w:rPr>
          <w:rFonts w:asciiTheme="minorHAnsi" w:hAnsiTheme="minorHAnsi"/>
          <w:sz w:val="24"/>
          <w:szCs w:val="24"/>
        </w:rPr>
        <w:t xml:space="preserve">apresentando os fundamentos da análise realizada, conforme descritos neste documento. É salutar, portanto, reiterar nossa intencionalidade de colaborar com </w:t>
      </w:r>
      <w:r w:rsidR="00A73570">
        <w:rPr>
          <w:rFonts w:asciiTheme="minorHAnsi" w:hAnsiTheme="minorHAnsi"/>
          <w:sz w:val="24"/>
          <w:szCs w:val="24"/>
        </w:rPr>
        <w:t>o trabalho realizado nesta casa</w:t>
      </w:r>
      <w:r w:rsidR="007344A9" w:rsidRPr="006627B8">
        <w:rPr>
          <w:rFonts w:asciiTheme="minorHAnsi" w:hAnsiTheme="minorHAnsi"/>
          <w:sz w:val="24"/>
          <w:szCs w:val="24"/>
        </w:rPr>
        <w:t xml:space="preserve"> e</w:t>
      </w:r>
      <w:r w:rsidR="00A73570">
        <w:rPr>
          <w:rFonts w:asciiTheme="minorHAnsi" w:hAnsiTheme="minorHAnsi"/>
          <w:sz w:val="24"/>
          <w:szCs w:val="24"/>
        </w:rPr>
        <w:t>,</w:t>
      </w:r>
      <w:r w:rsidR="007344A9" w:rsidRPr="006627B8">
        <w:rPr>
          <w:rFonts w:asciiTheme="minorHAnsi" w:hAnsiTheme="minorHAnsi"/>
          <w:sz w:val="24"/>
          <w:szCs w:val="24"/>
        </w:rPr>
        <w:t xml:space="preserve"> consequentemente, com </w:t>
      </w:r>
      <w:r w:rsidR="0049325D">
        <w:rPr>
          <w:rFonts w:asciiTheme="minorHAnsi" w:hAnsiTheme="minorHAnsi"/>
          <w:sz w:val="24"/>
          <w:szCs w:val="24"/>
        </w:rPr>
        <w:t>o aprimoramento</w:t>
      </w:r>
      <w:r w:rsidR="007344A9" w:rsidRPr="006627B8">
        <w:rPr>
          <w:rFonts w:asciiTheme="minorHAnsi" w:hAnsiTheme="minorHAnsi"/>
          <w:sz w:val="24"/>
          <w:szCs w:val="24"/>
        </w:rPr>
        <w:t xml:space="preserve"> da educação no Brasil.</w:t>
      </w:r>
    </w:p>
    <w:p w14:paraId="14B3D3BC" w14:textId="77777777" w:rsidR="006627B8" w:rsidRDefault="006627B8" w:rsidP="00D007B7">
      <w:pPr>
        <w:pStyle w:val="UNDnormal"/>
        <w:spacing w:before="120" w:after="120" w:line="276" w:lineRule="auto"/>
        <w:ind w:firstLine="426"/>
        <w:rPr>
          <w:rFonts w:asciiTheme="minorHAnsi" w:hAnsiTheme="minorHAnsi"/>
          <w:sz w:val="24"/>
          <w:szCs w:val="24"/>
        </w:rPr>
      </w:pPr>
    </w:p>
    <w:p w14:paraId="156B172C" w14:textId="77777777" w:rsidR="000A653A" w:rsidRPr="00C73985" w:rsidRDefault="00A73849" w:rsidP="0017555B">
      <w:pPr>
        <w:pStyle w:val="UNDnormal"/>
        <w:spacing w:before="120" w:after="120" w:line="276" w:lineRule="auto"/>
        <w:ind w:firstLine="426"/>
        <w:rPr>
          <w:rFonts w:asciiTheme="minorHAnsi" w:hAnsiTheme="minorHAnsi"/>
          <w:sz w:val="24"/>
          <w:szCs w:val="24"/>
        </w:rPr>
      </w:pPr>
      <w:r w:rsidRPr="00C73985">
        <w:rPr>
          <w:rFonts w:asciiTheme="minorHAnsi" w:hAnsiTheme="minorHAnsi"/>
          <w:sz w:val="24"/>
          <w:szCs w:val="24"/>
        </w:rPr>
        <w:t xml:space="preserve">Desde 1931, quando passou a funcionar como um segmento autônomo de Educação, o Ensino Médio sofreu, em média, uma mudança por década. Essas mudanças vão desde o nome dado a esse período de escolarização até a alteração profunda de componentes curriculares. </w:t>
      </w:r>
    </w:p>
    <w:p w14:paraId="6817570D" w14:textId="77777777" w:rsidR="000A653A" w:rsidRPr="00C73985" w:rsidRDefault="00A73849" w:rsidP="0017555B">
      <w:pPr>
        <w:pStyle w:val="UNDnormal"/>
        <w:spacing w:before="120" w:after="120" w:line="276" w:lineRule="auto"/>
        <w:ind w:firstLine="426"/>
        <w:rPr>
          <w:rFonts w:asciiTheme="minorHAnsi" w:hAnsiTheme="minorHAnsi"/>
          <w:sz w:val="24"/>
          <w:szCs w:val="24"/>
        </w:rPr>
      </w:pPr>
      <w:r w:rsidRPr="00C73985">
        <w:rPr>
          <w:rFonts w:asciiTheme="minorHAnsi" w:hAnsiTheme="minorHAnsi"/>
          <w:sz w:val="24"/>
          <w:szCs w:val="24"/>
        </w:rPr>
        <w:t xml:space="preserve">Em 2016, não encontramos cenário diferente: há uma proposição, novamente, de realizar alterações no Ensino Médio, mas, desta vez, a intervenção pretende se dar por Medida Provisória. Esse é o primeiro ponto controverso. </w:t>
      </w:r>
    </w:p>
    <w:p w14:paraId="58C1FF5C" w14:textId="79A50CF4" w:rsidR="000A653A" w:rsidRPr="00C73985" w:rsidRDefault="000A653A" w:rsidP="00D06617">
      <w:pPr>
        <w:pStyle w:val="UNDnormal"/>
        <w:spacing w:before="120" w:after="120" w:line="276" w:lineRule="auto"/>
        <w:ind w:firstLine="426"/>
        <w:rPr>
          <w:rFonts w:asciiTheme="minorHAnsi" w:hAnsiTheme="minorHAnsi"/>
          <w:sz w:val="24"/>
          <w:szCs w:val="24"/>
        </w:rPr>
      </w:pPr>
      <w:r w:rsidRPr="00C73985">
        <w:rPr>
          <w:rFonts w:asciiTheme="minorHAnsi" w:hAnsiTheme="minorHAnsi"/>
          <w:sz w:val="24"/>
          <w:szCs w:val="24"/>
        </w:rPr>
        <w:t xml:space="preserve">Entendemos que o modelo atual não atende e nem prepara bem o </w:t>
      </w:r>
      <w:r w:rsidR="00BF1A30">
        <w:rPr>
          <w:rFonts w:asciiTheme="minorHAnsi" w:hAnsiTheme="minorHAnsi"/>
          <w:sz w:val="24"/>
          <w:szCs w:val="24"/>
        </w:rPr>
        <w:t>aluno</w:t>
      </w:r>
      <w:r w:rsidR="00BF1A30" w:rsidRPr="00C73985">
        <w:rPr>
          <w:rFonts w:asciiTheme="minorHAnsi" w:hAnsiTheme="minorHAnsi"/>
          <w:sz w:val="24"/>
          <w:szCs w:val="24"/>
        </w:rPr>
        <w:t xml:space="preserve"> </w:t>
      </w:r>
      <w:r w:rsidRPr="00C73985">
        <w:rPr>
          <w:rFonts w:asciiTheme="minorHAnsi" w:hAnsiTheme="minorHAnsi"/>
          <w:sz w:val="24"/>
          <w:szCs w:val="24"/>
        </w:rPr>
        <w:t xml:space="preserve">para os desafios da contemporaneidade, o currículo é extenso e nada atrativo. A reforma é </w:t>
      </w:r>
      <w:r w:rsidRPr="00C73985">
        <w:rPr>
          <w:rFonts w:asciiTheme="minorHAnsi" w:hAnsiTheme="minorHAnsi"/>
          <w:sz w:val="24"/>
          <w:szCs w:val="24"/>
        </w:rPr>
        <w:lastRenderedPageBreak/>
        <w:t xml:space="preserve">importante e urgente, mas </w:t>
      </w:r>
      <w:r w:rsidR="000539F0">
        <w:rPr>
          <w:rFonts w:asciiTheme="minorHAnsi" w:hAnsiTheme="minorHAnsi"/>
          <w:sz w:val="24"/>
          <w:szCs w:val="24"/>
        </w:rPr>
        <w:t>precisa ser amplamente debatida.</w:t>
      </w:r>
      <w:r w:rsidRPr="00C73985">
        <w:rPr>
          <w:rFonts w:asciiTheme="minorHAnsi" w:hAnsiTheme="minorHAnsi"/>
          <w:sz w:val="24"/>
          <w:szCs w:val="24"/>
        </w:rPr>
        <w:t xml:space="preserve"> </w:t>
      </w:r>
      <w:r w:rsidR="00D92FF3">
        <w:rPr>
          <w:rFonts w:asciiTheme="minorHAnsi" w:hAnsiTheme="minorHAnsi"/>
          <w:sz w:val="24"/>
          <w:szCs w:val="24"/>
        </w:rPr>
        <w:t>V</w:t>
      </w:r>
      <w:r w:rsidRPr="00C73985">
        <w:rPr>
          <w:rFonts w:asciiTheme="minorHAnsi" w:hAnsiTheme="minorHAnsi"/>
          <w:sz w:val="24"/>
          <w:szCs w:val="24"/>
        </w:rPr>
        <w:t xml:space="preserve">árias propostas </w:t>
      </w:r>
      <w:r w:rsidR="00D92FF3">
        <w:rPr>
          <w:rFonts w:asciiTheme="minorHAnsi" w:hAnsiTheme="minorHAnsi"/>
          <w:sz w:val="24"/>
          <w:szCs w:val="24"/>
        </w:rPr>
        <w:t xml:space="preserve">foram </w:t>
      </w:r>
      <w:r w:rsidRPr="00C73985">
        <w:rPr>
          <w:rFonts w:asciiTheme="minorHAnsi" w:hAnsiTheme="minorHAnsi"/>
          <w:sz w:val="24"/>
          <w:szCs w:val="24"/>
        </w:rPr>
        <w:t>apresentadas e algumas com um processo mais intenso de d</w:t>
      </w:r>
      <w:r w:rsidR="00D92FF3">
        <w:rPr>
          <w:rFonts w:asciiTheme="minorHAnsi" w:hAnsiTheme="minorHAnsi"/>
          <w:sz w:val="24"/>
          <w:szCs w:val="24"/>
        </w:rPr>
        <w:t>iálogo e participação, porém</w:t>
      </w:r>
      <w:r w:rsidRPr="00C73985">
        <w:rPr>
          <w:rFonts w:asciiTheme="minorHAnsi" w:hAnsiTheme="minorHAnsi"/>
          <w:sz w:val="24"/>
          <w:szCs w:val="24"/>
        </w:rPr>
        <w:t xml:space="preserve"> ainda </w:t>
      </w:r>
      <w:r w:rsidR="0017555B">
        <w:rPr>
          <w:rFonts w:asciiTheme="minorHAnsi" w:hAnsiTheme="minorHAnsi"/>
          <w:sz w:val="24"/>
          <w:szCs w:val="24"/>
        </w:rPr>
        <w:t>não se chegou</w:t>
      </w:r>
      <w:r w:rsidRPr="00C73985">
        <w:rPr>
          <w:rFonts w:asciiTheme="minorHAnsi" w:hAnsiTheme="minorHAnsi"/>
          <w:sz w:val="24"/>
          <w:szCs w:val="24"/>
        </w:rPr>
        <w:t xml:space="preserve"> a uma conclusão. É necessário, portan</w:t>
      </w:r>
      <w:r w:rsidR="00D92FF3">
        <w:rPr>
          <w:rFonts w:asciiTheme="minorHAnsi" w:hAnsiTheme="minorHAnsi"/>
          <w:sz w:val="24"/>
          <w:szCs w:val="24"/>
        </w:rPr>
        <w:t>to, uma profunda reflexão e</w:t>
      </w:r>
      <w:r w:rsidR="000539F0">
        <w:rPr>
          <w:rFonts w:asciiTheme="minorHAnsi" w:hAnsiTheme="minorHAnsi"/>
          <w:sz w:val="24"/>
          <w:szCs w:val="24"/>
        </w:rPr>
        <w:t xml:space="preserve"> uma </w:t>
      </w:r>
      <w:r w:rsidRPr="00C73985">
        <w:rPr>
          <w:rFonts w:asciiTheme="minorHAnsi" w:hAnsiTheme="minorHAnsi"/>
          <w:sz w:val="24"/>
          <w:szCs w:val="24"/>
        </w:rPr>
        <w:t>escuta sistemática dos interlo</w:t>
      </w:r>
      <w:r w:rsidR="00D92FF3">
        <w:rPr>
          <w:rFonts w:asciiTheme="minorHAnsi" w:hAnsiTheme="minorHAnsi"/>
          <w:sz w:val="24"/>
          <w:szCs w:val="24"/>
        </w:rPr>
        <w:t>cutores envolvidos na questão.</w:t>
      </w:r>
    </w:p>
    <w:p w14:paraId="256E5A7E" w14:textId="77777777" w:rsidR="000A653A" w:rsidRPr="00C73985" w:rsidRDefault="000A653A" w:rsidP="00D06617">
      <w:pPr>
        <w:pStyle w:val="UNDnormal"/>
        <w:spacing w:before="120" w:after="120" w:line="276" w:lineRule="auto"/>
        <w:ind w:firstLine="426"/>
        <w:rPr>
          <w:rFonts w:asciiTheme="minorHAnsi" w:hAnsiTheme="minorHAnsi"/>
          <w:sz w:val="24"/>
          <w:szCs w:val="24"/>
        </w:rPr>
      </w:pPr>
      <w:r w:rsidRPr="00C73985">
        <w:rPr>
          <w:rFonts w:asciiTheme="minorHAnsi" w:hAnsiTheme="minorHAnsi"/>
          <w:sz w:val="24"/>
          <w:szCs w:val="24"/>
        </w:rPr>
        <w:t>Acrescentamos ainda que é fundamental ao currículo escolar a unificação entre ciência, trabalho, tecnologia e cultura. Isso pode garantir o melhor processo de aprendizagem mediante o uso de metodologias que abarquem a integração dos diversos campos do conhecimento.</w:t>
      </w:r>
    </w:p>
    <w:p w14:paraId="2C89DCF6" w14:textId="6239CB21" w:rsidR="000A653A" w:rsidRPr="00C73985" w:rsidRDefault="000A653A" w:rsidP="00D06617">
      <w:pPr>
        <w:pStyle w:val="UNDnormal"/>
        <w:spacing w:before="120" w:after="120" w:line="276" w:lineRule="auto"/>
        <w:ind w:firstLine="426"/>
        <w:rPr>
          <w:rFonts w:asciiTheme="minorHAnsi" w:hAnsiTheme="minorHAnsi"/>
          <w:sz w:val="24"/>
          <w:szCs w:val="24"/>
        </w:rPr>
      </w:pPr>
      <w:r w:rsidRPr="00C73985">
        <w:rPr>
          <w:rFonts w:asciiTheme="minorHAnsi" w:hAnsiTheme="minorHAnsi"/>
          <w:sz w:val="24"/>
          <w:szCs w:val="24"/>
        </w:rPr>
        <w:t xml:space="preserve">O Ensino Médio como etapa final da Educação Básica requer uma reforma educacional cuidadosa e bem fundamentada, com participação ativa da sociedade, de especialistas, dos </w:t>
      </w:r>
      <w:r w:rsidR="00B35ED1">
        <w:rPr>
          <w:rFonts w:asciiTheme="minorHAnsi" w:hAnsiTheme="minorHAnsi"/>
          <w:sz w:val="24"/>
          <w:szCs w:val="24"/>
        </w:rPr>
        <w:t xml:space="preserve">alunos </w:t>
      </w:r>
      <w:r w:rsidR="00520D03">
        <w:rPr>
          <w:rFonts w:asciiTheme="minorHAnsi" w:hAnsiTheme="minorHAnsi"/>
          <w:sz w:val="24"/>
          <w:szCs w:val="24"/>
        </w:rPr>
        <w:t xml:space="preserve">e de suas famílias. </w:t>
      </w:r>
      <w:r w:rsidR="00136D81">
        <w:rPr>
          <w:rFonts w:asciiTheme="minorHAnsi" w:hAnsiTheme="minorHAnsi"/>
          <w:sz w:val="24"/>
          <w:szCs w:val="24"/>
        </w:rPr>
        <w:t xml:space="preserve">Corroboram com esta perspectiva </w:t>
      </w:r>
      <w:r w:rsidR="00631402">
        <w:rPr>
          <w:rFonts w:asciiTheme="minorHAnsi" w:hAnsiTheme="minorHAnsi"/>
          <w:sz w:val="24"/>
          <w:szCs w:val="24"/>
        </w:rPr>
        <w:t>o</w:t>
      </w:r>
      <w:r w:rsidRPr="00C73985">
        <w:rPr>
          <w:rFonts w:asciiTheme="minorHAnsi" w:hAnsiTheme="minorHAnsi"/>
          <w:sz w:val="24"/>
          <w:szCs w:val="24"/>
        </w:rPr>
        <w:t xml:space="preserve">s resultados </w:t>
      </w:r>
      <w:r w:rsidR="00136D81">
        <w:rPr>
          <w:rFonts w:asciiTheme="minorHAnsi" w:hAnsiTheme="minorHAnsi"/>
          <w:sz w:val="24"/>
          <w:szCs w:val="24"/>
        </w:rPr>
        <w:t xml:space="preserve">insatisfatórios </w:t>
      </w:r>
      <w:r w:rsidRPr="00C73985">
        <w:rPr>
          <w:rFonts w:asciiTheme="minorHAnsi" w:hAnsiTheme="minorHAnsi"/>
          <w:sz w:val="24"/>
          <w:szCs w:val="24"/>
        </w:rPr>
        <w:t xml:space="preserve">dos processos de avaliação em larga escala obtidos por este segmento, conforme </w:t>
      </w:r>
      <w:r w:rsidR="00136D81">
        <w:rPr>
          <w:rFonts w:asciiTheme="minorHAnsi" w:hAnsiTheme="minorHAnsi"/>
          <w:sz w:val="24"/>
          <w:szCs w:val="24"/>
        </w:rPr>
        <w:t>verificamos</w:t>
      </w:r>
      <w:r w:rsidRPr="00C73985">
        <w:rPr>
          <w:rFonts w:asciiTheme="minorHAnsi" w:hAnsiTheme="minorHAnsi"/>
          <w:sz w:val="24"/>
          <w:szCs w:val="24"/>
        </w:rPr>
        <w:t xml:space="preserve"> com os últimos dados do IDEB, divulgados pelo INEP.</w:t>
      </w:r>
    </w:p>
    <w:p w14:paraId="3FEE89A8" w14:textId="665678A4" w:rsidR="000A653A" w:rsidRPr="00C73985" w:rsidRDefault="00136D81" w:rsidP="00D06617">
      <w:pPr>
        <w:pStyle w:val="UNDnormal"/>
        <w:spacing w:before="120" w:after="120" w:line="276" w:lineRule="auto"/>
        <w:ind w:firstLine="426"/>
        <w:rPr>
          <w:rFonts w:asciiTheme="minorHAnsi" w:hAnsiTheme="minorHAnsi"/>
          <w:sz w:val="24"/>
          <w:szCs w:val="24"/>
        </w:rPr>
      </w:pPr>
      <w:r>
        <w:rPr>
          <w:rFonts w:asciiTheme="minorHAnsi" w:hAnsiTheme="minorHAnsi"/>
          <w:sz w:val="24"/>
          <w:szCs w:val="24"/>
        </w:rPr>
        <w:t>Há que se considerar ainda</w:t>
      </w:r>
      <w:r w:rsidRPr="00C73985">
        <w:rPr>
          <w:rFonts w:asciiTheme="minorHAnsi" w:hAnsiTheme="minorHAnsi"/>
          <w:sz w:val="24"/>
          <w:szCs w:val="24"/>
        </w:rPr>
        <w:t xml:space="preserve"> </w:t>
      </w:r>
      <w:r>
        <w:rPr>
          <w:rFonts w:asciiTheme="minorHAnsi" w:hAnsiTheme="minorHAnsi"/>
          <w:sz w:val="24"/>
          <w:szCs w:val="24"/>
        </w:rPr>
        <w:t>que o</w:t>
      </w:r>
      <w:r w:rsidR="000A653A" w:rsidRPr="00C73985">
        <w:rPr>
          <w:rFonts w:asciiTheme="minorHAnsi" w:hAnsiTheme="minorHAnsi"/>
          <w:sz w:val="24"/>
          <w:szCs w:val="24"/>
        </w:rPr>
        <w:t xml:space="preserve"> país passou por um importante processo de democratização com a ampliação do número de </w:t>
      </w:r>
      <w:r w:rsidR="0017555B" w:rsidRPr="00C73985">
        <w:rPr>
          <w:rFonts w:asciiTheme="minorHAnsi" w:hAnsiTheme="minorHAnsi"/>
          <w:sz w:val="24"/>
          <w:szCs w:val="24"/>
        </w:rPr>
        <w:t>matr</w:t>
      </w:r>
      <w:r w:rsidR="0017555B">
        <w:rPr>
          <w:rFonts w:asciiTheme="minorHAnsi" w:hAnsiTheme="minorHAnsi"/>
          <w:sz w:val="24"/>
          <w:szCs w:val="24"/>
        </w:rPr>
        <w:t>í</w:t>
      </w:r>
      <w:r w:rsidR="0017555B" w:rsidRPr="00C73985">
        <w:rPr>
          <w:rFonts w:asciiTheme="minorHAnsi" w:hAnsiTheme="minorHAnsi"/>
          <w:sz w:val="24"/>
          <w:szCs w:val="24"/>
        </w:rPr>
        <w:t xml:space="preserve">culas </w:t>
      </w:r>
      <w:r w:rsidR="000A653A" w:rsidRPr="00C73985">
        <w:rPr>
          <w:rFonts w:asciiTheme="minorHAnsi" w:hAnsiTheme="minorHAnsi"/>
          <w:sz w:val="24"/>
          <w:szCs w:val="24"/>
        </w:rPr>
        <w:t xml:space="preserve">na educação básica, contudo, a qualidade do ensino ofertado está cada vez mais fragilizada. Podemos citar, dentre os fatores significativos, a desvalorização do trabalho docente, o baixo índice de atratividade do magistério, a falta de professores formados nas mais diversas licenciaturas, os baixos investimentos no setor educacional e cultural, as más condições de infraestrutura das escolas, as inadequações dos cursos de formação inicial e continuada dos profissionais da educação e a pouca flexibilização curricular, que não contribui para a formação integral </w:t>
      </w:r>
      <w:r w:rsidR="00BF1A30">
        <w:rPr>
          <w:rFonts w:asciiTheme="minorHAnsi" w:hAnsiTheme="minorHAnsi"/>
          <w:sz w:val="24"/>
          <w:szCs w:val="24"/>
        </w:rPr>
        <w:t>dos alunos</w:t>
      </w:r>
      <w:r w:rsidR="000A653A" w:rsidRPr="00C73985">
        <w:rPr>
          <w:rFonts w:asciiTheme="minorHAnsi" w:hAnsiTheme="minorHAnsi"/>
          <w:sz w:val="24"/>
          <w:szCs w:val="24"/>
        </w:rPr>
        <w:t xml:space="preserve">. </w:t>
      </w:r>
    </w:p>
    <w:p w14:paraId="3D23C607" w14:textId="476F5F6E" w:rsidR="000A653A" w:rsidRPr="00C73985" w:rsidRDefault="000A653A" w:rsidP="00D06617">
      <w:pPr>
        <w:pStyle w:val="UNDnormal"/>
        <w:spacing w:before="120" w:after="120" w:line="276" w:lineRule="auto"/>
        <w:ind w:firstLine="426"/>
        <w:rPr>
          <w:rFonts w:asciiTheme="minorHAnsi" w:hAnsiTheme="minorHAnsi"/>
          <w:sz w:val="24"/>
          <w:szCs w:val="24"/>
        </w:rPr>
      </w:pPr>
      <w:r w:rsidRPr="00C73985">
        <w:rPr>
          <w:rFonts w:asciiTheme="minorHAnsi" w:hAnsiTheme="minorHAnsi"/>
          <w:sz w:val="24"/>
          <w:szCs w:val="24"/>
        </w:rPr>
        <w:t xml:space="preserve">O discurso reducionista para essa etapa da educação básica, que insiste em atribuir à escola a função restrita de atender as exigências do mercado, precisa ser superado com uma formação integral e integradora que permita </w:t>
      </w:r>
      <w:r w:rsidR="00BF1A30">
        <w:rPr>
          <w:rFonts w:asciiTheme="minorHAnsi" w:hAnsiTheme="minorHAnsi"/>
          <w:sz w:val="24"/>
          <w:szCs w:val="24"/>
        </w:rPr>
        <w:t>aos alunos</w:t>
      </w:r>
      <w:r w:rsidRPr="00C73985">
        <w:rPr>
          <w:rFonts w:asciiTheme="minorHAnsi" w:hAnsiTheme="minorHAnsi"/>
          <w:sz w:val="24"/>
          <w:szCs w:val="24"/>
        </w:rPr>
        <w:t xml:space="preserve"> se tornarem cidadãos atuantes, éticos e criativos no modo de pensar e agir diante da sociedade. Isto é, o foco das escolas de </w:t>
      </w:r>
      <w:r w:rsidR="0017555B">
        <w:rPr>
          <w:rFonts w:asciiTheme="minorHAnsi" w:hAnsiTheme="minorHAnsi"/>
          <w:sz w:val="24"/>
          <w:szCs w:val="24"/>
        </w:rPr>
        <w:t>E</w:t>
      </w:r>
      <w:r w:rsidR="0017555B" w:rsidRPr="00C73985">
        <w:rPr>
          <w:rFonts w:asciiTheme="minorHAnsi" w:hAnsiTheme="minorHAnsi"/>
          <w:sz w:val="24"/>
          <w:szCs w:val="24"/>
        </w:rPr>
        <w:t xml:space="preserve">nsino </w:t>
      </w:r>
      <w:r w:rsidR="0017555B">
        <w:rPr>
          <w:rFonts w:asciiTheme="minorHAnsi" w:hAnsiTheme="minorHAnsi"/>
          <w:sz w:val="24"/>
          <w:szCs w:val="24"/>
        </w:rPr>
        <w:t>M</w:t>
      </w:r>
      <w:r w:rsidR="0017555B" w:rsidRPr="00C73985">
        <w:rPr>
          <w:rFonts w:asciiTheme="minorHAnsi" w:hAnsiTheme="minorHAnsi"/>
          <w:sz w:val="24"/>
          <w:szCs w:val="24"/>
        </w:rPr>
        <w:t xml:space="preserve">édio </w:t>
      </w:r>
      <w:r w:rsidRPr="00C73985">
        <w:rPr>
          <w:rFonts w:asciiTheme="minorHAnsi" w:hAnsiTheme="minorHAnsi"/>
          <w:sz w:val="24"/>
          <w:szCs w:val="24"/>
        </w:rPr>
        <w:t xml:space="preserve">não pode estar apenas nas competências acadêmicas, mas também nas ético-estéticas, políticas, tecnológicas e sociais. </w:t>
      </w:r>
    </w:p>
    <w:p w14:paraId="4DEE4B17" w14:textId="5E328F65" w:rsidR="000A653A" w:rsidRPr="00C73985" w:rsidRDefault="0017555B" w:rsidP="00D06617">
      <w:pPr>
        <w:pStyle w:val="UNDnormal"/>
        <w:spacing w:before="120" w:after="120" w:line="276" w:lineRule="auto"/>
        <w:ind w:firstLine="567"/>
        <w:rPr>
          <w:rFonts w:asciiTheme="minorHAnsi" w:hAnsiTheme="minorHAnsi"/>
          <w:sz w:val="24"/>
          <w:szCs w:val="24"/>
          <w:lang w:eastAsia="pt-BR"/>
        </w:rPr>
      </w:pPr>
      <w:r>
        <w:rPr>
          <w:rFonts w:asciiTheme="minorHAnsi" w:hAnsiTheme="minorHAnsi"/>
          <w:sz w:val="24"/>
          <w:szCs w:val="24"/>
        </w:rPr>
        <w:t>Ainda em</w:t>
      </w:r>
      <w:r w:rsidRPr="00C73985">
        <w:rPr>
          <w:rFonts w:asciiTheme="minorHAnsi" w:hAnsiTheme="minorHAnsi"/>
          <w:sz w:val="24"/>
          <w:szCs w:val="24"/>
        </w:rPr>
        <w:t xml:space="preserve"> </w:t>
      </w:r>
      <w:r w:rsidR="000A653A" w:rsidRPr="00C73985">
        <w:rPr>
          <w:rFonts w:asciiTheme="minorHAnsi" w:hAnsiTheme="minorHAnsi"/>
          <w:sz w:val="24"/>
          <w:szCs w:val="24"/>
        </w:rPr>
        <w:t xml:space="preserve">relação à MP </w:t>
      </w:r>
      <w:r>
        <w:rPr>
          <w:rFonts w:asciiTheme="minorHAnsi" w:hAnsiTheme="minorHAnsi"/>
          <w:sz w:val="24"/>
          <w:szCs w:val="24"/>
        </w:rPr>
        <w:t>746</w:t>
      </w:r>
      <w:r w:rsidR="000A653A" w:rsidRPr="00C73985">
        <w:rPr>
          <w:rFonts w:asciiTheme="minorHAnsi" w:hAnsiTheme="minorHAnsi"/>
          <w:sz w:val="24"/>
          <w:szCs w:val="24"/>
        </w:rPr>
        <w:t xml:space="preserve">, há vários pontos que precisam de </w:t>
      </w:r>
      <w:r w:rsidR="00D1303A" w:rsidRPr="00C73985">
        <w:rPr>
          <w:rFonts w:asciiTheme="minorHAnsi" w:hAnsiTheme="minorHAnsi"/>
          <w:sz w:val="24"/>
          <w:szCs w:val="24"/>
        </w:rPr>
        <w:t>esclarecimentos</w:t>
      </w:r>
      <w:r w:rsidR="000A653A" w:rsidRPr="00C73985">
        <w:rPr>
          <w:rFonts w:asciiTheme="minorHAnsi" w:hAnsiTheme="minorHAnsi"/>
          <w:sz w:val="24"/>
          <w:szCs w:val="24"/>
        </w:rPr>
        <w:t>. Alguns artigos e alterações pre</w:t>
      </w:r>
      <w:r w:rsidR="00B3321A">
        <w:rPr>
          <w:rFonts w:asciiTheme="minorHAnsi" w:hAnsiTheme="minorHAnsi"/>
          <w:sz w:val="24"/>
          <w:szCs w:val="24"/>
        </w:rPr>
        <w:t>vistas na MP não são explícitos</w:t>
      </w:r>
      <w:r w:rsidR="000A653A" w:rsidRPr="00C73985">
        <w:rPr>
          <w:rFonts w:asciiTheme="minorHAnsi" w:hAnsiTheme="minorHAnsi"/>
          <w:sz w:val="24"/>
          <w:szCs w:val="24"/>
        </w:rPr>
        <w:t xml:space="preserve"> em seu texto, o que poderá proporcionar uma ambiguidade em sua interpretação e talvez não alcançar o intuito de melhoria da qualidade da educação </w:t>
      </w:r>
      <w:r>
        <w:rPr>
          <w:rFonts w:asciiTheme="minorHAnsi" w:hAnsiTheme="minorHAnsi"/>
          <w:sz w:val="24"/>
          <w:szCs w:val="24"/>
        </w:rPr>
        <w:t>no segmento em questão</w:t>
      </w:r>
      <w:r w:rsidR="000A653A" w:rsidRPr="00C73985">
        <w:rPr>
          <w:rFonts w:asciiTheme="minorHAnsi" w:hAnsiTheme="minorHAnsi"/>
          <w:sz w:val="24"/>
          <w:szCs w:val="24"/>
        </w:rPr>
        <w:t xml:space="preserve">. É </w:t>
      </w:r>
      <w:r w:rsidR="000A653A" w:rsidRPr="00C73985">
        <w:rPr>
          <w:rFonts w:asciiTheme="minorHAnsi" w:hAnsiTheme="minorHAnsi"/>
          <w:sz w:val="24"/>
          <w:szCs w:val="24"/>
          <w:lang w:eastAsia="pt-BR"/>
        </w:rPr>
        <w:t xml:space="preserve">fundamental ressaltar que o texto da MP, embora altere com objetividade o conteúdo de muitos artigos e parágrafos da </w:t>
      </w:r>
      <w:r w:rsidR="00BF1A30" w:rsidRPr="00C73985">
        <w:rPr>
          <w:rFonts w:asciiTheme="minorHAnsi" w:hAnsiTheme="minorHAnsi"/>
          <w:sz w:val="24"/>
          <w:szCs w:val="24"/>
        </w:rPr>
        <w:t>Lei de Diretriz</w:t>
      </w:r>
      <w:r w:rsidR="00BF1A30">
        <w:rPr>
          <w:rFonts w:asciiTheme="minorHAnsi" w:hAnsiTheme="minorHAnsi"/>
          <w:sz w:val="24"/>
          <w:szCs w:val="24"/>
        </w:rPr>
        <w:t xml:space="preserve">es e Bases da Educação Nacional, </w:t>
      </w:r>
      <w:r w:rsidR="00BF1A30" w:rsidRPr="00C73985">
        <w:rPr>
          <w:rFonts w:asciiTheme="minorHAnsi" w:hAnsiTheme="minorHAnsi"/>
          <w:sz w:val="24"/>
          <w:szCs w:val="24"/>
        </w:rPr>
        <w:t xml:space="preserve">Lei </w:t>
      </w:r>
      <w:proofErr w:type="gramStart"/>
      <w:r w:rsidR="00BF1A30" w:rsidRPr="00C73985">
        <w:rPr>
          <w:rFonts w:asciiTheme="minorHAnsi" w:hAnsiTheme="minorHAnsi"/>
          <w:sz w:val="24"/>
          <w:szCs w:val="24"/>
        </w:rPr>
        <w:t>n.º</w:t>
      </w:r>
      <w:proofErr w:type="gramEnd"/>
      <w:r w:rsidR="00BF1A30" w:rsidRPr="00C73985">
        <w:rPr>
          <w:rFonts w:asciiTheme="minorHAnsi" w:hAnsiTheme="minorHAnsi"/>
          <w:sz w:val="24"/>
          <w:szCs w:val="24"/>
        </w:rPr>
        <w:t xml:space="preserve"> 9.394, promulgada a 20 de dezembro de 1996</w:t>
      </w:r>
      <w:r w:rsidR="00BF1A30">
        <w:rPr>
          <w:rFonts w:asciiTheme="minorHAnsi" w:hAnsiTheme="minorHAnsi"/>
          <w:sz w:val="24"/>
          <w:szCs w:val="24"/>
          <w:lang w:eastAsia="pt-BR"/>
        </w:rPr>
        <w:t xml:space="preserve"> (LDB)</w:t>
      </w:r>
      <w:r w:rsidR="000A653A" w:rsidRPr="00C73985">
        <w:rPr>
          <w:rFonts w:asciiTheme="minorHAnsi" w:hAnsiTheme="minorHAnsi"/>
          <w:sz w:val="24"/>
          <w:szCs w:val="24"/>
          <w:lang w:eastAsia="pt-BR"/>
        </w:rPr>
        <w:t xml:space="preserve">, também deixa lacunas, indicando a possibilidade, de uma regulamentação a </w:t>
      </w:r>
      <w:r w:rsidR="000A653A" w:rsidRPr="00C73985">
        <w:rPr>
          <w:rFonts w:asciiTheme="minorHAnsi" w:hAnsiTheme="minorHAnsi"/>
          <w:i/>
          <w:sz w:val="24"/>
          <w:szCs w:val="24"/>
          <w:lang w:eastAsia="pt-BR"/>
        </w:rPr>
        <w:t>posteriori</w:t>
      </w:r>
      <w:r w:rsidR="000A653A" w:rsidRPr="00C73985">
        <w:rPr>
          <w:rFonts w:asciiTheme="minorHAnsi" w:hAnsiTheme="minorHAnsi"/>
          <w:sz w:val="24"/>
          <w:szCs w:val="24"/>
          <w:lang w:eastAsia="pt-BR"/>
        </w:rPr>
        <w:t xml:space="preserve"> de elementos omissos ou não </w:t>
      </w:r>
      <w:r w:rsidR="000A653A" w:rsidRPr="00C73985">
        <w:rPr>
          <w:rFonts w:asciiTheme="minorHAnsi" w:hAnsiTheme="minorHAnsi"/>
          <w:sz w:val="24"/>
          <w:szCs w:val="24"/>
          <w:lang w:eastAsia="pt-BR"/>
        </w:rPr>
        <w:lastRenderedPageBreak/>
        <w:t>claramente definidos (intencionalmente ou n</w:t>
      </w:r>
      <w:r w:rsidR="008E6834">
        <w:rPr>
          <w:rFonts w:asciiTheme="minorHAnsi" w:hAnsiTheme="minorHAnsi"/>
          <w:sz w:val="24"/>
          <w:szCs w:val="24"/>
          <w:lang w:eastAsia="pt-BR"/>
        </w:rPr>
        <w:t xml:space="preserve">ão) </w:t>
      </w:r>
      <w:r>
        <w:rPr>
          <w:rFonts w:asciiTheme="minorHAnsi" w:hAnsiTheme="minorHAnsi"/>
          <w:sz w:val="24"/>
          <w:szCs w:val="24"/>
          <w:lang w:eastAsia="pt-BR"/>
        </w:rPr>
        <w:t>no</w:t>
      </w:r>
      <w:r w:rsidR="008E6834">
        <w:rPr>
          <w:rFonts w:asciiTheme="minorHAnsi" w:hAnsiTheme="minorHAnsi"/>
          <w:sz w:val="24"/>
          <w:szCs w:val="24"/>
          <w:lang w:eastAsia="pt-BR"/>
        </w:rPr>
        <w:t xml:space="preserve"> texto sugerindo</w:t>
      </w:r>
      <w:r w:rsidR="000A653A" w:rsidRPr="00C73985">
        <w:rPr>
          <w:rFonts w:asciiTheme="minorHAnsi" w:hAnsiTheme="minorHAnsi"/>
          <w:sz w:val="24"/>
          <w:szCs w:val="24"/>
          <w:lang w:eastAsia="pt-BR"/>
        </w:rPr>
        <w:t xml:space="preserve"> diferentes interpretações.</w:t>
      </w:r>
    </w:p>
    <w:p w14:paraId="49C38AD2" w14:textId="67848FE6" w:rsidR="000A653A" w:rsidRPr="00C73985" w:rsidRDefault="000A653A" w:rsidP="00D06617">
      <w:pPr>
        <w:pStyle w:val="UNDnormal"/>
        <w:spacing w:before="120" w:after="120" w:line="276" w:lineRule="auto"/>
        <w:rPr>
          <w:rFonts w:asciiTheme="minorHAnsi" w:hAnsiTheme="minorHAnsi"/>
          <w:sz w:val="24"/>
          <w:szCs w:val="24"/>
        </w:rPr>
      </w:pPr>
      <w:r w:rsidRPr="00C73985">
        <w:rPr>
          <w:rFonts w:asciiTheme="minorHAnsi" w:hAnsiTheme="minorHAnsi"/>
          <w:sz w:val="24"/>
          <w:szCs w:val="24"/>
        </w:rPr>
        <w:t>Há outro aspecto, em termos de objetividade</w:t>
      </w:r>
      <w:r w:rsidR="0017555B">
        <w:rPr>
          <w:rFonts w:asciiTheme="minorHAnsi" w:hAnsiTheme="minorHAnsi"/>
          <w:sz w:val="24"/>
          <w:szCs w:val="24"/>
        </w:rPr>
        <w:t xml:space="preserve"> que diz</w:t>
      </w:r>
      <w:r w:rsidRPr="00C73985">
        <w:rPr>
          <w:rFonts w:asciiTheme="minorHAnsi" w:hAnsiTheme="minorHAnsi"/>
          <w:sz w:val="24"/>
          <w:szCs w:val="24"/>
        </w:rPr>
        <w:t xml:space="preserve"> respeito à característica da MP 746, como sendo uma política de fomento. Essa objetividade cai por terra ao descaracterizar o conteúdo que fundamenta o termo em questão – </w:t>
      </w:r>
      <w:r w:rsidRPr="003A746C">
        <w:rPr>
          <w:rFonts w:asciiTheme="minorHAnsi" w:hAnsiTheme="minorHAnsi"/>
          <w:b/>
          <w:sz w:val="24"/>
          <w:szCs w:val="24"/>
        </w:rPr>
        <w:t>fomento</w:t>
      </w:r>
      <w:r w:rsidRPr="00C73985">
        <w:rPr>
          <w:rFonts w:asciiTheme="minorHAnsi" w:hAnsiTheme="minorHAnsi"/>
          <w:sz w:val="24"/>
          <w:szCs w:val="24"/>
        </w:rPr>
        <w:t xml:space="preserve"> – ao instituir, em âmbito de Ensino Médio, medidas unilaterais, como especificadas anteriormente. Por fomento pode-se entender auxílio, impulso, estímulo, ou mesmo, algo que alivia, que acalma. Tal Medida Provisória, caracterizada por artigos alicerçados por esse termo, aposta em uma formação integral do ser humano, mas é apenas aparente.</w:t>
      </w:r>
    </w:p>
    <w:p w14:paraId="6DB16F7B" w14:textId="7C361926" w:rsidR="000A653A" w:rsidRPr="00C73985" w:rsidRDefault="000A653A" w:rsidP="00D06617">
      <w:pPr>
        <w:pStyle w:val="UNDnormal"/>
        <w:spacing w:before="120" w:after="120" w:line="276" w:lineRule="auto"/>
        <w:rPr>
          <w:rFonts w:asciiTheme="minorHAnsi" w:hAnsiTheme="minorHAnsi"/>
          <w:sz w:val="24"/>
          <w:szCs w:val="24"/>
        </w:rPr>
      </w:pPr>
      <w:r w:rsidRPr="00C73985">
        <w:rPr>
          <w:rFonts w:asciiTheme="minorHAnsi" w:hAnsiTheme="minorHAnsi"/>
          <w:sz w:val="24"/>
          <w:szCs w:val="24"/>
        </w:rPr>
        <w:t xml:space="preserve">Essa constatação ocorre porque, ao verificar a análise pontual sobre determinados artigos da citada Medida Provisória, percebe-se que ela trouxe mais intranquilidade do que alívio, pois oferece elementos contrários a esse propósito de fomentar, visto que esse termo também pode ser entendido como </w:t>
      </w:r>
      <w:r w:rsidRPr="003A746C">
        <w:rPr>
          <w:rFonts w:asciiTheme="minorHAnsi" w:hAnsiTheme="minorHAnsi"/>
          <w:b/>
          <w:sz w:val="24"/>
          <w:szCs w:val="24"/>
        </w:rPr>
        <w:t>promover o progresso</w:t>
      </w:r>
      <w:r w:rsidRPr="00C73985">
        <w:rPr>
          <w:rFonts w:asciiTheme="minorHAnsi" w:hAnsiTheme="minorHAnsi"/>
          <w:sz w:val="24"/>
          <w:szCs w:val="24"/>
        </w:rPr>
        <w:t>. Diante disso, mais uma vez se questiona: Como é possível fazer progredir uma Nação quando os maiores interessados, para que esse progresso ocorra, ficam de for</w:t>
      </w:r>
      <w:r w:rsidR="008E6834">
        <w:rPr>
          <w:rFonts w:asciiTheme="minorHAnsi" w:hAnsiTheme="minorHAnsi"/>
          <w:sz w:val="24"/>
          <w:szCs w:val="24"/>
        </w:rPr>
        <w:t>a?</w:t>
      </w:r>
    </w:p>
    <w:p w14:paraId="4B0EAFAE" w14:textId="361B734C" w:rsidR="000A653A" w:rsidRPr="00C73985" w:rsidRDefault="008E6834" w:rsidP="00D06617">
      <w:pPr>
        <w:pStyle w:val="UNDnormal"/>
        <w:spacing w:before="120" w:after="120" w:line="276" w:lineRule="auto"/>
        <w:rPr>
          <w:rFonts w:asciiTheme="minorHAnsi" w:hAnsiTheme="minorHAnsi"/>
          <w:sz w:val="24"/>
          <w:szCs w:val="24"/>
        </w:rPr>
      </w:pPr>
      <w:r>
        <w:rPr>
          <w:rFonts w:asciiTheme="minorHAnsi" w:hAnsiTheme="minorHAnsi"/>
          <w:sz w:val="24"/>
          <w:szCs w:val="24"/>
        </w:rPr>
        <w:t>Outro elemento</w:t>
      </w:r>
      <w:r w:rsidR="000A653A" w:rsidRPr="00C73985">
        <w:rPr>
          <w:rFonts w:asciiTheme="minorHAnsi" w:hAnsiTheme="minorHAnsi"/>
          <w:sz w:val="24"/>
          <w:szCs w:val="24"/>
        </w:rPr>
        <w:t xml:space="preserve"> a ser </w:t>
      </w:r>
      <w:r>
        <w:rPr>
          <w:rFonts w:asciiTheme="minorHAnsi" w:hAnsiTheme="minorHAnsi"/>
          <w:sz w:val="24"/>
          <w:szCs w:val="24"/>
        </w:rPr>
        <w:t>citado</w:t>
      </w:r>
      <w:r w:rsidR="000A653A" w:rsidRPr="00C73985">
        <w:rPr>
          <w:rFonts w:asciiTheme="minorHAnsi" w:hAnsiTheme="minorHAnsi"/>
          <w:sz w:val="24"/>
          <w:szCs w:val="24"/>
        </w:rPr>
        <w:t xml:space="preserve"> é o fato de a MP 746 pretender estabelecer um padrão de desempenho educacional com parâmetros curriculares devidamente alicerçados na Base Nacional Comum. Em uma primeira análise, isso é muito interessante e salutar, pois promove rigor ao processo educacional. Mas pergunta-se: o que será avaliado para que seja estabelecida a unicidade em termos de ensino e de aprendizagem?</w:t>
      </w:r>
    </w:p>
    <w:p w14:paraId="2188C988" w14:textId="54B410CC" w:rsidR="000A653A" w:rsidRDefault="000A653A" w:rsidP="00AC4E61">
      <w:pPr>
        <w:pStyle w:val="UNDnormal"/>
        <w:spacing w:before="120" w:after="120" w:line="276" w:lineRule="auto"/>
        <w:rPr>
          <w:rFonts w:asciiTheme="minorHAnsi" w:hAnsiTheme="minorHAnsi"/>
          <w:color w:val="auto"/>
          <w:sz w:val="24"/>
          <w:szCs w:val="24"/>
        </w:rPr>
      </w:pPr>
      <w:r w:rsidRPr="00C73985">
        <w:rPr>
          <w:rFonts w:asciiTheme="minorHAnsi" w:hAnsiTheme="minorHAnsi"/>
          <w:sz w:val="24"/>
          <w:szCs w:val="24"/>
        </w:rPr>
        <w:t>Abaixo, estão relacionados pontos de atenção e posicionam</w:t>
      </w:r>
      <w:r w:rsidR="008E6834">
        <w:rPr>
          <w:rFonts w:asciiTheme="minorHAnsi" w:hAnsiTheme="minorHAnsi"/>
          <w:sz w:val="24"/>
          <w:szCs w:val="24"/>
        </w:rPr>
        <w:t>entos da Associação Nacional de</w:t>
      </w:r>
      <w:r w:rsidRPr="00C73985">
        <w:rPr>
          <w:rFonts w:asciiTheme="minorHAnsi" w:hAnsiTheme="minorHAnsi"/>
          <w:sz w:val="24"/>
          <w:szCs w:val="24"/>
        </w:rPr>
        <w:t xml:space="preserve"> Escolas Católicas</w:t>
      </w:r>
      <w:r w:rsidR="008E6834">
        <w:rPr>
          <w:rFonts w:asciiTheme="minorHAnsi" w:hAnsiTheme="minorHAnsi"/>
          <w:sz w:val="24"/>
          <w:szCs w:val="24"/>
        </w:rPr>
        <w:t xml:space="preserve"> do </w:t>
      </w:r>
      <w:r w:rsidR="008E6834" w:rsidRPr="008E6834">
        <w:rPr>
          <w:rFonts w:asciiTheme="minorHAnsi" w:hAnsiTheme="minorHAnsi"/>
          <w:color w:val="auto"/>
          <w:sz w:val="24"/>
          <w:szCs w:val="24"/>
        </w:rPr>
        <w:t>Brasil</w:t>
      </w:r>
      <w:r w:rsidR="0017555B">
        <w:rPr>
          <w:rFonts w:asciiTheme="minorHAnsi" w:hAnsiTheme="minorHAnsi"/>
          <w:color w:val="auto"/>
          <w:sz w:val="24"/>
          <w:szCs w:val="24"/>
        </w:rPr>
        <w:t xml:space="preserve"> (ANECC)</w:t>
      </w:r>
      <w:r w:rsidRPr="008E6834">
        <w:rPr>
          <w:rFonts w:asciiTheme="minorHAnsi" w:hAnsiTheme="minorHAnsi"/>
          <w:color w:val="auto"/>
          <w:sz w:val="24"/>
          <w:szCs w:val="24"/>
        </w:rPr>
        <w:t xml:space="preserve">, </w:t>
      </w:r>
      <w:r w:rsidR="00A458BB">
        <w:rPr>
          <w:rFonts w:asciiTheme="minorHAnsi" w:hAnsiTheme="minorHAnsi"/>
          <w:color w:val="auto"/>
          <w:sz w:val="24"/>
          <w:szCs w:val="24"/>
        </w:rPr>
        <w:t>que tomou como eixos para análise</w:t>
      </w:r>
      <w:r w:rsidR="00C0646D" w:rsidRPr="008E6834">
        <w:rPr>
          <w:rFonts w:asciiTheme="minorHAnsi" w:hAnsiTheme="minorHAnsi"/>
          <w:color w:val="auto"/>
          <w:sz w:val="24"/>
          <w:szCs w:val="24"/>
        </w:rPr>
        <w:t xml:space="preserve"> da </w:t>
      </w:r>
      <w:r w:rsidR="0017555B">
        <w:rPr>
          <w:rFonts w:asciiTheme="minorHAnsi" w:hAnsiTheme="minorHAnsi"/>
          <w:color w:val="auto"/>
          <w:sz w:val="24"/>
          <w:szCs w:val="24"/>
        </w:rPr>
        <w:t>MP 746</w:t>
      </w:r>
      <w:r w:rsidR="00C0646D" w:rsidRPr="008E6834">
        <w:rPr>
          <w:rFonts w:asciiTheme="minorHAnsi" w:hAnsiTheme="minorHAnsi"/>
          <w:color w:val="auto"/>
          <w:sz w:val="24"/>
          <w:szCs w:val="24"/>
        </w:rPr>
        <w:t xml:space="preserve"> </w:t>
      </w:r>
      <w:r w:rsidR="00A458BB">
        <w:rPr>
          <w:rFonts w:asciiTheme="minorHAnsi" w:hAnsiTheme="minorHAnsi"/>
          <w:color w:val="auto"/>
          <w:sz w:val="24"/>
          <w:szCs w:val="24"/>
        </w:rPr>
        <w:t xml:space="preserve">as questões relativas </w:t>
      </w:r>
      <w:r w:rsidR="0017555B">
        <w:rPr>
          <w:rFonts w:asciiTheme="minorHAnsi" w:hAnsiTheme="minorHAnsi"/>
          <w:color w:val="auto"/>
          <w:sz w:val="24"/>
          <w:szCs w:val="24"/>
        </w:rPr>
        <w:t xml:space="preserve">à </w:t>
      </w:r>
      <w:r w:rsidR="0017555B" w:rsidRPr="003A746C">
        <w:rPr>
          <w:rFonts w:asciiTheme="minorHAnsi" w:hAnsiTheme="minorHAnsi"/>
          <w:b/>
          <w:color w:val="auto"/>
          <w:sz w:val="24"/>
          <w:szCs w:val="24"/>
        </w:rPr>
        <w:t>escola de período integral</w:t>
      </w:r>
      <w:r w:rsidR="0017555B">
        <w:rPr>
          <w:rFonts w:asciiTheme="minorHAnsi" w:hAnsiTheme="minorHAnsi"/>
          <w:color w:val="auto"/>
          <w:sz w:val="24"/>
          <w:szCs w:val="24"/>
        </w:rPr>
        <w:t xml:space="preserve">, </w:t>
      </w:r>
      <w:r w:rsidR="00707658">
        <w:rPr>
          <w:rFonts w:asciiTheme="minorHAnsi" w:hAnsiTheme="minorHAnsi"/>
          <w:color w:val="auto"/>
          <w:sz w:val="24"/>
          <w:szCs w:val="24"/>
        </w:rPr>
        <w:t xml:space="preserve">aos </w:t>
      </w:r>
      <w:r w:rsidR="00707658" w:rsidRPr="003A746C">
        <w:rPr>
          <w:rFonts w:asciiTheme="minorHAnsi" w:hAnsiTheme="minorHAnsi"/>
          <w:b/>
          <w:color w:val="auto"/>
          <w:sz w:val="24"/>
          <w:szCs w:val="24"/>
        </w:rPr>
        <w:t xml:space="preserve">conteúdos </w:t>
      </w:r>
      <w:r w:rsidR="00707658">
        <w:rPr>
          <w:rFonts w:asciiTheme="minorHAnsi" w:hAnsiTheme="minorHAnsi"/>
          <w:b/>
          <w:color w:val="auto"/>
          <w:sz w:val="24"/>
          <w:szCs w:val="24"/>
        </w:rPr>
        <w:t>t</w:t>
      </w:r>
      <w:r w:rsidR="00B35ED1">
        <w:rPr>
          <w:rFonts w:asciiTheme="minorHAnsi" w:hAnsiTheme="minorHAnsi"/>
          <w:b/>
          <w:color w:val="auto"/>
          <w:sz w:val="24"/>
          <w:szCs w:val="24"/>
        </w:rPr>
        <w:t>r</w:t>
      </w:r>
      <w:r w:rsidR="00707658">
        <w:rPr>
          <w:rFonts w:asciiTheme="minorHAnsi" w:hAnsiTheme="minorHAnsi"/>
          <w:b/>
          <w:color w:val="auto"/>
          <w:sz w:val="24"/>
          <w:szCs w:val="24"/>
        </w:rPr>
        <w:t>abalhados</w:t>
      </w:r>
      <w:r w:rsidR="00707658" w:rsidRPr="003A746C">
        <w:rPr>
          <w:rFonts w:asciiTheme="minorHAnsi" w:hAnsiTheme="minorHAnsi"/>
          <w:b/>
          <w:color w:val="auto"/>
          <w:sz w:val="24"/>
          <w:szCs w:val="24"/>
        </w:rPr>
        <w:t xml:space="preserve"> </w:t>
      </w:r>
      <w:r w:rsidR="00707658">
        <w:rPr>
          <w:rFonts w:asciiTheme="minorHAnsi" w:hAnsiTheme="minorHAnsi"/>
          <w:b/>
          <w:color w:val="auto"/>
          <w:sz w:val="24"/>
          <w:szCs w:val="24"/>
        </w:rPr>
        <w:t>no Ensino Médio</w:t>
      </w:r>
      <w:r w:rsidR="00A458BB">
        <w:rPr>
          <w:rFonts w:asciiTheme="minorHAnsi" w:hAnsiTheme="minorHAnsi"/>
          <w:color w:val="auto"/>
          <w:sz w:val="24"/>
          <w:szCs w:val="24"/>
        </w:rPr>
        <w:t xml:space="preserve">, aos </w:t>
      </w:r>
      <w:r w:rsidR="00A458BB" w:rsidRPr="003A746C">
        <w:rPr>
          <w:rFonts w:asciiTheme="minorHAnsi" w:hAnsiTheme="minorHAnsi"/>
          <w:b/>
          <w:color w:val="auto"/>
          <w:sz w:val="24"/>
          <w:szCs w:val="24"/>
        </w:rPr>
        <w:t>itinerários de formação</w:t>
      </w:r>
      <w:r w:rsidR="00A458BB">
        <w:rPr>
          <w:rFonts w:asciiTheme="minorHAnsi" w:hAnsiTheme="minorHAnsi"/>
          <w:color w:val="auto"/>
          <w:sz w:val="24"/>
          <w:szCs w:val="24"/>
        </w:rPr>
        <w:t xml:space="preserve"> e à </w:t>
      </w:r>
      <w:r w:rsidR="00A458BB" w:rsidRPr="003A746C">
        <w:rPr>
          <w:rFonts w:asciiTheme="minorHAnsi" w:hAnsiTheme="minorHAnsi"/>
          <w:b/>
          <w:color w:val="auto"/>
          <w:sz w:val="24"/>
          <w:szCs w:val="24"/>
        </w:rPr>
        <w:t>formação de p</w:t>
      </w:r>
      <w:r w:rsidRPr="003A746C">
        <w:rPr>
          <w:rFonts w:asciiTheme="minorHAnsi" w:hAnsiTheme="minorHAnsi"/>
          <w:b/>
          <w:color w:val="auto"/>
          <w:sz w:val="24"/>
          <w:szCs w:val="24"/>
        </w:rPr>
        <w:t>rofessores</w:t>
      </w:r>
      <w:r w:rsidR="00C0646D" w:rsidRPr="008E6834">
        <w:rPr>
          <w:rFonts w:asciiTheme="minorHAnsi" w:hAnsiTheme="minorHAnsi"/>
          <w:color w:val="auto"/>
          <w:sz w:val="24"/>
          <w:szCs w:val="24"/>
        </w:rPr>
        <w:t>.</w:t>
      </w:r>
    </w:p>
    <w:p w14:paraId="1AF54CA9" w14:textId="77777777" w:rsidR="00B35ED1" w:rsidRPr="008E6834" w:rsidRDefault="00B35ED1" w:rsidP="00AC4E61">
      <w:pPr>
        <w:pStyle w:val="UNDnormal"/>
        <w:spacing w:before="120" w:after="120" w:line="276" w:lineRule="auto"/>
        <w:rPr>
          <w:rFonts w:asciiTheme="minorHAnsi" w:hAnsiTheme="minorHAnsi"/>
          <w:color w:val="auto"/>
          <w:sz w:val="24"/>
          <w:szCs w:val="24"/>
        </w:rPr>
      </w:pPr>
    </w:p>
    <w:p w14:paraId="6ED5E539" w14:textId="77777777" w:rsidR="00A73849" w:rsidRPr="00C73985" w:rsidRDefault="00A73849" w:rsidP="00D06617">
      <w:pPr>
        <w:pStyle w:val="UNDtitulo2"/>
        <w:spacing w:before="120" w:after="120" w:line="276" w:lineRule="auto"/>
        <w:rPr>
          <w:rFonts w:asciiTheme="minorHAnsi" w:hAnsiTheme="minorHAnsi"/>
          <w:szCs w:val="24"/>
        </w:rPr>
      </w:pPr>
      <w:r w:rsidRPr="00C73985">
        <w:rPr>
          <w:rFonts w:asciiTheme="minorHAnsi" w:hAnsiTheme="minorHAnsi"/>
          <w:szCs w:val="24"/>
        </w:rPr>
        <w:t>Escola em período integral</w:t>
      </w:r>
    </w:p>
    <w:p w14:paraId="1EC7B997" w14:textId="1646434A" w:rsidR="00A73849" w:rsidRDefault="00A73849" w:rsidP="00D06617">
      <w:pPr>
        <w:pStyle w:val="UNDnormal"/>
        <w:spacing w:before="120" w:after="120" w:line="276" w:lineRule="auto"/>
        <w:rPr>
          <w:rFonts w:asciiTheme="minorHAnsi" w:hAnsiTheme="minorHAnsi"/>
          <w:sz w:val="24"/>
          <w:szCs w:val="24"/>
        </w:rPr>
      </w:pPr>
      <w:r w:rsidRPr="00C73985">
        <w:rPr>
          <w:rFonts w:asciiTheme="minorHAnsi" w:hAnsiTheme="minorHAnsi"/>
          <w:sz w:val="24"/>
          <w:szCs w:val="24"/>
        </w:rPr>
        <w:t>Para a expansão do núme</w:t>
      </w:r>
      <w:r w:rsidR="00B35ED1">
        <w:rPr>
          <w:rFonts w:asciiTheme="minorHAnsi" w:hAnsiTheme="minorHAnsi"/>
          <w:sz w:val="24"/>
          <w:szCs w:val="24"/>
        </w:rPr>
        <w:t>ro de horas no ambiente escolar</w:t>
      </w:r>
      <w:r w:rsidRPr="00C73985">
        <w:rPr>
          <w:rFonts w:asciiTheme="minorHAnsi" w:hAnsiTheme="minorHAnsi"/>
          <w:sz w:val="24"/>
          <w:szCs w:val="24"/>
        </w:rPr>
        <w:t xml:space="preserve"> são necessárias adequações estruturais e de contingente humano. Hoje, um dos grandes problemas que parte da população brasileira enfrenta é a falta de vagas em escolas públicas, mesmo </w:t>
      </w:r>
      <w:r w:rsidR="00F05E7D" w:rsidRPr="00C73985">
        <w:rPr>
          <w:rFonts w:asciiTheme="minorHAnsi" w:hAnsiTheme="minorHAnsi"/>
          <w:sz w:val="24"/>
          <w:szCs w:val="24"/>
        </w:rPr>
        <w:t xml:space="preserve">naquelas </w:t>
      </w:r>
      <w:r w:rsidRPr="00C73985">
        <w:rPr>
          <w:rFonts w:asciiTheme="minorHAnsi" w:hAnsiTheme="minorHAnsi"/>
          <w:sz w:val="24"/>
          <w:szCs w:val="24"/>
        </w:rPr>
        <w:t xml:space="preserve">em que há turmas nos três turnos. Como concentrar a população escolar nesses locais em período integral? Há necessidade de construção/ampliação de espaços físicos e contratação de profissionais. Outra questão bastante </w:t>
      </w:r>
      <w:r w:rsidR="00F05E7D" w:rsidRPr="00C73985">
        <w:rPr>
          <w:rFonts w:asciiTheme="minorHAnsi" w:hAnsiTheme="minorHAnsi"/>
          <w:sz w:val="24"/>
          <w:szCs w:val="24"/>
        </w:rPr>
        <w:t xml:space="preserve">importante </w:t>
      </w:r>
      <w:r w:rsidRPr="00C73985">
        <w:rPr>
          <w:rFonts w:asciiTheme="minorHAnsi" w:hAnsiTheme="minorHAnsi"/>
          <w:sz w:val="24"/>
          <w:szCs w:val="24"/>
        </w:rPr>
        <w:t xml:space="preserve">é de caráter social: parte significativa dos alunos do Ensino Médio da rede pública precisa trabalhar no </w:t>
      </w:r>
      <w:proofErr w:type="spellStart"/>
      <w:r w:rsidRPr="00C73985">
        <w:rPr>
          <w:rFonts w:asciiTheme="minorHAnsi" w:hAnsiTheme="minorHAnsi"/>
          <w:sz w:val="24"/>
          <w:szCs w:val="24"/>
        </w:rPr>
        <w:t>contraturno</w:t>
      </w:r>
      <w:proofErr w:type="spellEnd"/>
      <w:r w:rsidRPr="00C73985">
        <w:rPr>
          <w:rFonts w:asciiTheme="minorHAnsi" w:hAnsiTheme="minorHAnsi"/>
          <w:sz w:val="24"/>
          <w:szCs w:val="24"/>
        </w:rPr>
        <w:t xml:space="preserve">. Nesse caso, haverá dificuldade de cumprir as horas de estudo, por ano, </w:t>
      </w:r>
      <w:r w:rsidRPr="00C73985">
        <w:rPr>
          <w:rFonts w:asciiTheme="minorHAnsi" w:hAnsiTheme="minorHAnsi"/>
          <w:sz w:val="24"/>
          <w:szCs w:val="24"/>
        </w:rPr>
        <w:lastRenderedPageBreak/>
        <w:t>propostas pelo Governo, o que fatalmente os levaria a optar entre trabalho e estudo, ampliando significativamente a evasão escolar.</w:t>
      </w:r>
    </w:p>
    <w:p w14:paraId="1A4BA485" w14:textId="77777777" w:rsidR="00707658" w:rsidRPr="00C73985" w:rsidRDefault="00707658" w:rsidP="00D06617">
      <w:pPr>
        <w:pStyle w:val="UNDnormal"/>
        <w:spacing w:before="120" w:after="120" w:line="276" w:lineRule="auto"/>
        <w:rPr>
          <w:rFonts w:asciiTheme="minorHAnsi" w:hAnsiTheme="minorHAnsi"/>
          <w:sz w:val="24"/>
          <w:szCs w:val="24"/>
        </w:rPr>
      </w:pPr>
    </w:p>
    <w:p w14:paraId="337517F3" w14:textId="09D5BDBB" w:rsidR="00AC4E61" w:rsidRDefault="00AC4E61" w:rsidP="00D06617">
      <w:pPr>
        <w:pStyle w:val="UNDtitulo2"/>
        <w:spacing w:before="120" w:after="120" w:line="276" w:lineRule="auto"/>
        <w:ind w:left="908" w:hanging="454"/>
        <w:rPr>
          <w:rFonts w:asciiTheme="minorHAnsi" w:hAnsiTheme="minorHAnsi"/>
          <w:szCs w:val="24"/>
        </w:rPr>
      </w:pPr>
      <w:r>
        <w:rPr>
          <w:rFonts w:asciiTheme="minorHAnsi" w:hAnsiTheme="minorHAnsi"/>
          <w:szCs w:val="24"/>
        </w:rPr>
        <w:t xml:space="preserve"> </w:t>
      </w:r>
      <w:r w:rsidR="00707658">
        <w:rPr>
          <w:rFonts w:asciiTheme="minorHAnsi" w:hAnsiTheme="minorHAnsi"/>
          <w:szCs w:val="24"/>
        </w:rPr>
        <w:t>Conteúdos trabalhados no Ensino Médio</w:t>
      </w:r>
      <w:r w:rsidR="008E6834">
        <w:rPr>
          <w:rFonts w:asciiTheme="minorHAnsi" w:hAnsiTheme="minorHAnsi"/>
          <w:szCs w:val="24"/>
        </w:rPr>
        <w:t xml:space="preserve"> </w:t>
      </w:r>
    </w:p>
    <w:p w14:paraId="5BB24934" w14:textId="40E1518D" w:rsidR="00A73849" w:rsidRPr="00C73985" w:rsidRDefault="00A73849" w:rsidP="00AC4E61">
      <w:pPr>
        <w:pStyle w:val="UNDtitulo2"/>
        <w:numPr>
          <w:ilvl w:val="1"/>
          <w:numId w:val="2"/>
        </w:numPr>
        <w:spacing w:before="120" w:after="120" w:line="276" w:lineRule="auto"/>
        <w:rPr>
          <w:rFonts w:asciiTheme="minorHAnsi" w:hAnsiTheme="minorHAnsi"/>
          <w:szCs w:val="24"/>
        </w:rPr>
      </w:pPr>
      <w:proofErr w:type="spellStart"/>
      <w:r w:rsidRPr="00C73985">
        <w:rPr>
          <w:rFonts w:asciiTheme="minorHAnsi" w:hAnsiTheme="minorHAnsi"/>
          <w:szCs w:val="24"/>
        </w:rPr>
        <w:t>Opcionalidade</w:t>
      </w:r>
      <w:proofErr w:type="spellEnd"/>
      <w:r w:rsidRPr="00C73985">
        <w:rPr>
          <w:rFonts w:asciiTheme="minorHAnsi" w:hAnsiTheme="minorHAnsi"/>
          <w:szCs w:val="24"/>
        </w:rPr>
        <w:t xml:space="preserve"> de algumas disciplinas</w:t>
      </w:r>
    </w:p>
    <w:p w14:paraId="61AF3903" w14:textId="332C482E" w:rsidR="00A73849" w:rsidRPr="00C73985" w:rsidRDefault="00A73849" w:rsidP="00D06617">
      <w:pPr>
        <w:pStyle w:val="UNDnormal"/>
        <w:spacing w:before="120" w:after="120" w:line="276" w:lineRule="auto"/>
        <w:rPr>
          <w:rFonts w:asciiTheme="minorHAnsi" w:hAnsiTheme="minorHAnsi"/>
          <w:sz w:val="24"/>
          <w:szCs w:val="24"/>
        </w:rPr>
      </w:pPr>
      <w:r w:rsidRPr="00C73985">
        <w:rPr>
          <w:rFonts w:asciiTheme="minorHAnsi" w:hAnsiTheme="minorHAnsi"/>
          <w:sz w:val="24"/>
          <w:szCs w:val="24"/>
        </w:rPr>
        <w:t xml:space="preserve">Tornar disciplinas que são essenciais ao desenvolvimento físico e intelectual </w:t>
      </w:r>
      <w:r w:rsidR="00757765" w:rsidRPr="00C73985">
        <w:rPr>
          <w:rFonts w:asciiTheme="minorHAnsi" w:hAnsiTheme="minorHAnsi"/>
          <w:sz w:val="24"/>
          <w:szCs w:val="24"/>
        </w:rPr>
        <w:t>–</w:t>
      </w:r>
      <w:r w:rsidRPr="00C73985">
        <w:rPr>
          <w:rFonts w:asciiTheme="minorHAnsi" w:hAnsiTheme="minorHAnsi"/>
          <w:sz w:val="24"/>
          <w:szCs w:val="24"/>
        </w:rPr>
        <w:t xml:space="preserve"> incluindo-se o desenvolvimento do senso crítico e cidadão </w:t>
      </w:r>
      <w:r w:rsidR="00757765" w:rsidRPr="00C73985">
        <w:rPr>
          <w:rFonts w:asciiTheme="minorHAnsi" w:hAnsiTheme="minorHAnsi"/>
          <w:sz w:val="24"/>
          <w:szCs w:val="24"/>
        </w:rPr>
        <w:t>–</w:t>
      </w:r>
      <w:r w:rsidRPr="00C73985">
        <w:rPr>
          <w:rFonts w:asciiTheme="minorHAnsi" w:hAnsiTheme="minorHAnsi"/>
          <w:sz w:val="24"/>
          <w:szCs w:val="24"/>
        </w:rPr>
        <w:t>, em optativas parece ser um contrass</w:t>
      </w:r>
      <w:r w:rsidR="00AC4E61">
        <w:rPr>
          <w:rFonts w:asciiTheme="minorHAnsi" w:hAnsiTheme="minorHAnsi"/>
          <w:sz w:val="24"/>
          <w:szCs w:val="24"/>
        </w:rPr>
        <w:t>enso, uma vez que o parágrafo 5</w:t>
      </w:r>
      <w:r w:rsidRPr="00C73985">
        <w:rPr>
          <w:rFonts w:asciiTheme="minorHAnsi" w:hAnsiTheme="minorHAnsi"/>
          <w:sz w:val="24"/>
          <w:szCs w:val="24"/>
        </w:rPr>
        <w:t>º do Artigo 3</w:t>
      </w:r>
      <w:r w:rsidR="00AC4E61">
        <w:rPr>
          <w:rFonts w:asciiTheme="minorHAnsi" w:hAnsiTheme="minorHAnsi"/>
          <w:sz w:val="24"/>
          <w:szCs w:val="24"/>
        </w:rPr>
        <w:t>6º</w:t>
      </w:r>
      <w:r w:rsidRPr="00C73985">
        <w:rPr>
          <w:rFonts w:asciiTheme="minorHAnsi" w:hAnsiTheme="minorHAnsi"/>
          <w:sz w:val="24"/>
          <w:szCs w:val="24"/>
        </w:rPr>
        <w:t xml:space="preserve"> </w:t>
      </w:r>
      <w:r w:rsidR="00AC4E61">
        <w:rPr>
          <w:rFonts w:asciiTheme="minorHAnsi" w:hAnsiTheme="minorHAnsi"/>
          <w:sz w:val="24"/>
          <w:szCs w:val="24"/>
        </w:rPr>
        <w:t>que compõe o Artigo 1° da MP 746</w:t>
      </w:r>
      <w:r w:rsidRPr="00C73985">
        <w:rPr>
          <w:rFonts w:asciiTheme="minorHAnsi" w:hAnsiTheme="minorHAnsi"/>
          <w:sz w:val="24"/>
          <w:szCs w:val="24"/>
        </w:rPr>
        <w:t xml:space="preserve">, estabelece a </w:t>
      </w:r>
      <w:r w:rsidRPr="00C73985">
        <w:rPr>
          <w:rFonts w:asciiTheme="minorHAnsi" w:hAnsiTheme="minorHAnsi"/>
          <w:i/>
          <w:sz w:val="24"/>
          <w:szCs w:val="24"/>
        </w:rPr>
        <w:t>“formação integral do aluno, de maneira a adotar um trabalho voltado para a construção de seu projeto de vida e para sua formação nos aspectos cognitivos e socioemocionais</w:t>
      </w:r>
      <w:r w:rsidR="00757765">
        <w:rPr>
          <w:rFonts w:asciiTheme="minorHAnsi" w:hAnsiTheme="minorHAnsi"/>
          <w:sz w:val="24"/>
          <w:szCs w:val="24"/>
        </w:rPr>
        <w:t xml:space="preserve"> [</w:t>
      </w:r>
      <w:r w:rsidRPr="00757765">
        <w:rPr>
          <w:rFonts w:asciiTheme="minorHAnsi" w:hAnsiTheme="minorHAnsi"/>
          <w:sz w:val="24"/>
          <w:szCs w:val="24"/>
        </w:rPr>
        <w:t>...</w:t>
      </w:r>
      <w:r w:rsidR="00757765">
        <w:rPr>
          <w:rFonts w:asciiTheme="minorHAnsi" w:hAnsiTheme="minorHAnsi"/>
          <w:sz w:val="24"/>
          <w:szCs w:val="24"/>
        </w:rPr>
        <w:t>]</w:t>
      </w:r>
      <w:r w:rsidRPr="00C73985">
        <w:rPr>
          <w:rFonts w:asciiTheme="minorHAnsi" w:hAnsiTheme="minorHAnsi"/>
          <w:i/>
          <w:sz w:val="24"/>
          <w:szCs w:val="24"/>
        </w:rPr>
        <w:t>”</w:t>
      </w:r>
      <w:r w:rsidRPr="00C73985">
        <w:rPr>
          <w:rFonts w:asciiTheme="minorHAnsi" w:hAnsiTheme="minorHAnsi"/>
          <w:sz w:val="24"/>
          <w:szCs w:val="24"/>
        </w:rPr>
        <w:t>. De que maneira se pretende garantir a integralidade do ensino com um currículo fragmentado?</w:t>
      </w:r>
    </w:p>
    <w:p w14:paraId="03CCC166" w14:textId="317951CE" w:rsidR="00A73849" w:rsidRDefault="00A73849" w:rsidP="00D06617">
      <w:pPr>
        <w:pStyle w:val="UNDnormal"/>
        <w:spacing w:before="120" w:after="120" w:line="276" w:lineRule="auto"/>
        <w:rPr>
          <w:rFonts w:asciiTheme="minorHAnsi" w:hAnsiTheme="minorHAnsi"/>
          <w:sz w:val="24"/>
          <w:szCs w:val="24"/>
        </w:rPr>
      </w:pPr>
      <w:r w:rsidRPr="00C73985">
        <w:rPr>
          <w:rFonts w:asciiTheme="minorHAnsi" w:hAnsiTheme="minorHAnsi"/>
          <w:sz w:val="24"/>
          <w:szCs w:val="24"/>
        </w:rPr>
        <w:t xml:space="preserve">Outro aspecto que deve ser abordado é o destino dado aos profissionais das áreas que se tornarem optativas, o que supõe desemprego, agravando um problema social que já está na casa dos dois dígitos. Além disso, podem ocorrer reflexos nos cursos de graduação dessas áreas, que, por extensão, deixarão de ser procurados devido ao painel profissional pouco atrativo que se desenha. </w:t>
      </w:r>
      <w:r w:rsidR="004A39CA" w:rsidRPr="00C73985">
        <w:rPr>
          <w:rFonts w:asciiTheme="minorHAnsi" w:hAnsiTheme="minorHAnsi"/>
          <w:sz w:val="24"/>
          <w:szCs w:val="24"/>
        </w:rPr>
        <w:t xml:space="preserve">O fechamento de cursos de </w:t>
      </w:r>
      <w:r w:rsidR="00BF1A30">
        <w:rPr>
          <w:rFonts w:asciiTheme="minorHAnsi" w:hAnsiTheme="minorHAnsi"/>
          <w:sz w:val="24"/>
          <w:szCs w:val="24"/>
        </w:rPr>
        <w:t>l</w:t>
      </w:r>
      <w:r w:rsidR="00BF1A30" w:rsidRPr="00C73985">
        <w:rPr>
          <w:rFonts w:asciiTheme="minorHAnsi" w:hAnsiTheme="minorHAnsi"/>
          <w:sz w:val="24"/>
          <w:szCs w:val="24"/>
        </w:rPr>
        <w:t xml:space="preserve">icenciatura </w:t>
      </w:r>
      <w:r w:rsidR="004A39CA" w:rsidRPr="00C73985">
        <w:rPr>
          <w:rFonts w:asciiTheme="minorHAnsi" w:hAnsiTheme="minorHAnsi"/>
          <w:sz w:val="24"/>
          <w:szCs w:val="24"/>
        </w:rPr>
        <w:t>seria inevitável, aumentando o desemprego e enfraquecendo ainda mais a formação docente.</w:t>
      </w:r>
    </w:p>
    <w:p w14:paraId="164408C1" w14:textId="2B1620BE" w:rsidR="00DD7ABE" w:rsidRDefault="00DD7ABE" w:rsidP="00D06617">
      <w:pPr>
        <w:pStyle w:val="UNDnormal"/>
        <w:spacing w:before="120" w:after="120" w:line="276" w:lineRule="auto"/>
        <w:rPr>
          <w:rFonts w:asciiTheme="minorHAnsi" w:hAnsiTheme="minorHAnsi"/>
          <w:sz w:val="24"/>
          <w:szCs w:val="24"/>
        </w:rPr>
      </w:pPr>
      <w:r w:rsidRPr="00757765">
        <w:rPr>
          <w:rFonts w:asciiTheme="minorHAnsi" w:hAnsiTheme="minorHAnsi"/>
          <w:sz w:val="24"/>
          <w:szCs w:val="24"/>
        </w:rPr>
        <w:t xml:space="preserve">Apenas como ilustração, considerando-se o Censo da Educação do INEP, referente ao ano de 2015, de um total de 612.919 turmas da </w:t>
      </w:r>
      <w:r w:rsidR="00757765">
        <w:rPr>
          <w:rFonts w:asciiTheme="minorHAnsi" w:hAnsiTheme="minorHAnsi"/>
          <w:sz w:val="24"/>
          <w:szCs w:val="24"/>
        </w:rPr>
        <w:t>E</w:t>
      </w:r>
      <w:r w:rsidRPr="00757765">
        <w:rPr>
          <w:rFonts w:asciiTheme="minorHAnsi" w:hAnsiTheme="minorHAnsi"/>
          <w:sz w:val="24"/>
          <w:szCs w:val="24"/>
        </w:rPr>
        <w:t xml:space="preserve">ducação </w:t>
      </w:r>
      <w:r w:rsidR="00757765">
        <w:rPr>
          <w:rFonts w:asciiTheme="minorHAnsi" w:hAnsiTheme="minorHAnsi"/>
          <w:sz w:val="24"/>
          <w:szCs w:val="24"/>
        </w:rPr>
        <w:t>B</w:t>
      </w:r>
      <w:r w:rsidRPr="00757765">
        <w:rPr>
          <w:rFonts w:asciiTheme="minorHAnsi" w:hAnsiTheme="minorHAnsi"/>
          <w:sz w:val="24"/>
          <w:szCs w:val="24"/>
        </w:rPr>
        <w:t xml:space="preserve">ásica com aulas de </w:t>
      </w:r>
      <w:r w:rsidR="00757765">
        <w:rPr>
          <w:rFonts w:asciiTheme="minorHAnsi" w:hAnsiTheme="minorHAnsi"/>
          <w:sz w:val="24"/>
          <w:szCs w:val="24"/>
        </w:rPr>
        <w:t>E</w:t>
      </w:r>
      <w:r w:rsidRPr="00757765">
        <w:rPr>
          <w:rFonts w:asciiTheme="minorHAnsi" w:hAnsiTheme="minorHAnsi"/>
          <w:sz w:val="24"/>
          <w:szCs w:val="24"/>
        </w:rPr>
        <w:t xml:space="preserve">ducação </w:t>
      </w:r>
      <w:r w:rsidR="00757765">
        <w:rPr>
          <w:rFonts w:asciiTheme="minorHAnsi" w:hAnsiTheme="minorHAnsi"/>
          <w:sz w:val="24"/>
          <w:szCs w:val="24"/>
        </w:rPr>
        <w:t>F</w:t>
      </w:r>
      <w:r w:rsidRPr="00757765">
        <w:rPr>
          <w:rFonts w:asciiTheme="minorHAnsi" w:hAnsiTheme="minorHAnsi"/>
          <w:sz w:val="24"/>
          <w:szCs w:val="24"/>
        </w:rPr>
        <w:t xml:space="preserve">ísica, a exclusão dessa disciplina no </w:t>
      </w:r>
      <w:r w:rsidR="00757765" w:rsidRPr="00757765">
        <w:rPr>
          <w:rFonts w:asciiTheme="minorHAnsi" w:hAnsiTheme="minorHAnsi"/>
          <w:sz w:val="24"/>
          <w:szCs w:val="24"/>
        </w:rPr>
        <w:t>Ensino M</w:t>
      </w:r>
      <w:r w:rsidRPr="00757765">
        <w:rPr>
          <w:rFonts w:asciiTheme="minorHAnsi" w:hAnsiTheme="minorHAnsi"/>
          <w:sz w:val="24"/>
          <w:szCs w:val="24"/>
        </w:rPr>
        <w:t xml:space="preserve">édio representará </w:t>
      </w:r>
      <w:r w:rsidR="00757765" w:rsidRPr="00757765">
        <w:rPr>
          <w:rFonts w:asciiTheme="minorHAnsi" w:hAnsiTheme="minorHAnsi"/>
          <w:sz w:val="24"/>
          <w:szCs w:val="24"/>
        </w:rPr>
        <w:t xml:space="preserve">uma redução </w:t>
      </w:r>
      <w:r w:rsidRPr="00757765">
        <w:rPr>
          <w:rFonts w:asciiTheme="minorHAnsi" w:hAnsiTheme="minorHAnsi"/>
          <w:sz w:val="24"/>
          <w:szCs w:val="24"/>
        </w:rPr>
        <w:t xml:space="preserve">de 10% (dez por cento) </w:t>
      </w:r>
      <w:r w:rsidR="00757765" w:rsidRPr="00757765">
        <w:rPr>
          <w:rFonts w:asciiTheme="minorHAnsi" w:hAnsiTheme="minorHAnsi"/>
          <w:sz w:val="24"/>
          <w:szCs w:val="24"/>
        </w:rPr>
        <w:t xml:space="preserve">da quantidade de postos de trabalho de professores </w:t>
      </w:r>
      <w:r w:rsidRPr="00757765">
        <w:rPr>
          <w:rFonts w:asciiTheme="minorHAnsi" w:hAnsiTheme="minorHAnsi"/>
          <w:sz w:val="24"/>
          <w:szCs w:val="24"/>
        </w:rPr>
        <w:t xml:space="preserve">e no caso da disciplina de </w:t>
      </w:r>
      <w:r w:rsidR="00757765">
        <w:rPr>
          <w:rFonts w:asciiTheme="minorHAnsi" w:hAnsiTheme="minorHAnsi"/>
          <w:sz w:val="24"/>
          <w:szCs w:val="24"/>
        </w:rPr>
        <w:t>A</w:t>
      </w:r>
      <w:r w:rsidRPr="00757765">
        <w:rPr>
          <w:rFonts w:asciiTheme="minorHAnsi" w:hAnsiTheme="minorHAnsi"/>
          <w:sz w:val="24"/>
          <w:szCs w:val="24"/>
        </w:rPr>
        <w:t>rtes 9% (nove por cent</w:t>
      </w:r>
      <w:r w:rsidR="00757765" w:rsidRPr="00757765">
        <w:rPr>
          <w:rFonts w:asciiTheme="minorHAnsi" w:hAnsiTheme="minorHAnsi"/>
          <w:sz w:val="24"/>
          <w:szCs w:val="24"/>
        </w:rPr>
        <w:t xml:space="preserve">o). Ou seja, é possível afirmar que haverá, ao todo, uma redução de </w:t>
      </w:r>
      <w:r w:rsidRPr="00757765">
        <w:rPr>
          <w:rFonts w:asciiTheme="minorHAnsi" w:hAnsiTheme="minorHAnsi"/>
          <w:sz w:val="24"/>
          <w:szCs w:val="24"/>
        </w:rPr>
        <w:t xml:space="preserve">19% </w:t>
      </w:r>
      <w:r w:rsidR="002A22B9" w:rsidRPr="00757765">
        <w:rPr>
          <w:rFonts w:asciiTheme="minorHAnsi" w:hAnsiTheme="minorHAnsi"/>
          <w:sz w:val="24"/>
          <w:szCs w:val="24"/>
        </w:rPr>
        <w:t xml:space="preserve">(dezenove por cento) </w:t>
      </w:r>
      <w:r w:rsidR="00757765" w:rsidRPr="00757765">
        <w:rPr>
          <w:rFonts w:asciiTheme="minorHAnsi" w:hAnsiTheme="minorHAnsi"/>
          <w:sz w:val="24"/>
          <w:szCs w:val="24"/>
        </w:rPr>
        <w:t>dos</w:t>
      </w:r>
      <w:r w:rsidRPr="00757765">
        <w:rPr>
          <w:rFonts w:asciiTheme="minorHAnsi" w:hAnsiTheme="minorHAnsi"/>
          <w:sz w:val="24"/>
          <w:szCs w:val="24"/>
        </w:rPr>
        <w:t xml:space="preserve"> posto</w:t>
      </w:r>
      <w:r w:rsidR="002A22B9" w:rsidRPr="00757765">
        <w:rPr>
          <w:rFonts w:asciiTheme="minorHAnsi" w:hAnsiTheme="minorHAnsi"/>
          <w:sz w:val="24"/>
          <w:szCs w:val="24"/>
        </w:rPr>
        <w:t>s</w:t>
      </w:r>
      <w:r w:rsidRPr="00757765">
        <w:rPr>
          <w:rFonts w:asciiTheme="minorHAnsi" w:hAnsiTheme="minorHAnsi"/>
          <w:sz w:val="24"/>
          <w:szCs w:val="24"/>
        </w:rPr>
        <w:t xml:space="preserve"> de trabalho de professores, cujo reflexo na economia do país será impactante. </w:t>
      </w:r>
      <w:r w:rsidR="00757765" w:rsidRPr="00757765">
        <w:rPr>
          <w:rFonts w:asciiTheme="minorHAnsi" w:hAnsiTheme="minorHAnsi"/>
          <w:sz w:val="24"/>
          <w:szCs w:val="24"/>
        </w:rPr>
        <w:t>Considerando-se</w:t>
      </w:r>
      <w:r w:rsidRPr="00757765">
        <w:rPr>
          <w:rFonts w:asciiTheme="minorHAnsi" w:hAnsiTheme="minorHAnsi"/>
          <w:sz w:val="24"/>
          <w:szCs w:val="24"/>
        </w:rPr>
        <w:t xml:space="preserve"> </w:t>
      </w:r>
      <w:r w:rsidR="002A22B9" w:rsidRPr="00757765">
        <w:rPr>
          <w:rFonts w:asciiTheme="minorHAnsi" w:hAnsiTheme="minorHAnsi"/>
          <w:sz w:val="24"/>
          <w:szCs w:val="24"/>
        </w:rPr>
        <w:t xml:space="preserve">esse mesmo corte e </w:t>
      </w:r>
      <w:r w:rsidRPr="00757765">
        <w:rPr>
          <w:rFonts w:asciiTheme="minorHAnsi" w:hAnsiTheme="minorHAnsi"/>
          <w:sz w:val="24"/>
          <w:szCs w:val="24"/>
        </w:rPr>
        <w:t xml:space="preserve">seu reflexo </w:t>
      </w:r>
      <w:r w:rsidR="00757765" w:rsidRPr="00757765">
        <w:rPr>
          <w:rFonts w:asciiTheme="minorHAnsi" w:hAnsiTheme="minorHAnsi"/>
          <w:sz w:val="24"/>
          <w:szCs w:val="24"/>
        </w:rPr>
        <w:t>nas Instituições de Ensino Superior</w:t>
      </w:r>
      <w:r w:rsidRPr="00757765">
        <w:rPr>
          <w:rFonts w:asciiTheme="minorHAnsi" w:hAnsiTheme="minorHAnsi"/>
          <w:sz w:val="24"/>
          <w:szCs w:val="24"/>
        </w:rPr>
        <w:t xml:space="preserve">, </w:t>
      </w:r>
      <w:r w:rsidR="002A22B9" w:rsidRPr="00757765">
        <w:rPr>
          <w:rFonts w:asciiTheme="minorHAnsi" w:hAnsiTheme="minorHAnsi"/>
          <w:sz w:val="24"/>
          <w:szCs w:val="24"/>
        </w:rPr>
        <w:t xml:space="preserve">já que os respectivos cursos de licenciatura sofrerão forte baixa em sua procura, agravando a situação atual, o impacto negativo será </w:t>
      </w:r>
      <w:r w:rsidR="00757765" w:rsidRPr="00757765">
        <w:rPr>
          <w:rFonts w:asciiTheme="minorHAnsi" w:hAnsiTheme="minorHAnsi"/>
          <w:sz w:val="24"/>
          <w:szCs w:val="24"/>
        </w:rPr>
        <w:t>ainda</w:t>
      </w:r>
      <w:r w:rsidR="002A22B9" w:rsidRPr="00757765">
        <w:rPr>
          <w:rFonts w:asciiTheme="minorHAnsi" w:hAnsiTheme="minorHAnsi"/>
          <w:sz w:val="24"/>
          <w:szCs w:val="24"/>
        </w:rPr>
        <w:t xml:space="preserve"> maior, pois o desemprego poderá atingir professores de graduação, funcionários e todo um segmento de prestadores de serviços para essas áreas. Sem dizer, é claro, no prejuízo intangível, de jovens que abandonarão as artes, por exemplo, distanciando-se ainda mais da saudável produção cultural no país que precisa avançar</w:t>
      </w:r>
      <w:r w:rsidR="00757765" w:rsidRPr="00757765">
        <w:rPr>
          <w:rFonts w:asciiTheme="minorHAnsi" w:hAnsiTheme="minorHAnsi"/>
          <w:sz w:val="24"/>
          <w:szCs w:val="24"/>
        </w:rPr>
        <w:t>.</w:t>
      </w:r>
      <w:r w:rsidR="002A22B9">
        <w:rPr>
          <w:rFonts w:asciiTheme="minorHAnsi" w:hAnsiTheme="minorHAnsi"/>
          <w:sz w:val="24"/>
          <w:szCs w:val="24"/>
        </w:rPr>
        <w:t xml:space="preserve"> </w:t>
      </w:r>
    </w:p>
    <w:p w14:paraId="7F9A7EB7" w14:textId="77777777" w:rsidR="00AC4E61" w:rsidRDefault="00A73849" w:rsidP="00AC4E61">
      <w:pPr>
        <w:pStyle w:val="UNDnormal"/>
        <w:spacing w:before="120" w:after="120" w:line="276" w:lineRule="auto"/>
        <w:rPr>
          <w:rFonts w:asciiTheme="minorHAnsi" w:hAnsiTheme="minorHAnsi"/>
          <w:sz w:val="24"/>
          <w:szCs w:val="24"/>
        </w:rPr>
      </w:pPr>
      <w:r w:rsidRPr="00C73985">
        <w:rPr>
          <w:rFonts w:asciiTheme="minorHAnsi" w:hAnsiTheme="minorHAnsi"/>
          <w:sz w:val="24"/>
          <w:szCs w:val="24"/>
        </w:rPr>
        <w:t xml:space="preserve">Apresenta-se como opção a manutenção de todas as áreas do conhecimento, mas com ampla revisão dos conteúdos </w:t>
      </w:r>
      <w:r w:rsidR="004A11CD">
        <w:rPr>
          <w:rFonts w:asciiTheme="minorHAnsi" w:hAnsiTheme="minorHAnsi"/>
          <w:sz w:val="24"/>
          <w:szCs w:val="24"/>
        </w:rPr>
        <w:t>para sua significativa redução</w:t>
      </w:r>
      <w:r w:rsidRPr="00C73985">
        <w:rPr>
          <w:rFonts w:asciiTheme="minorHAnsi" w:hAnsiTheme="minorHAnsi"/>
          <w:sz w:val="24"/>
          <w:szCs w:val="24"/>
        </w:rPr>
        <w:t xml:space="preserve">, de modo a serem melhor trabalhados e aprofundados, dando real significação ao estudo em sala de aula, que estaria, por sua vez, vinculado às necessidades reais dos jovens. Uma força-tarefa </w:t>
      </w:r>
      <w:r w:rsidRPr="00C73985">
        <w:rPr>
          <w:rFonts w:asciiTheme="minorHAnsi" w:hAnsiTheme="minorHAnsi"/>
          <w:sz w:val="24"/>
          <w:szCs w:val="24"/>
        </w:rPr>
        <w:lastRenderedPageBreak/>
        <w:t>de professores de todas as regiões do país contribuiria para a análise do atual currículo e a sugestão – sustentada por argumentos de ordem prática e pedagógica – dos conteúdos que deveriam ser mantidos. Nesse contexto, faz-se necessária adequação das instituições universitárias, de modo que os conteúdos cobrados nos vestibulares correspondam aos que constarem no eventual novo currículo do Ensino Médio. Mantivemos nossa reflexão voltada às disciplinas que teriam, de acordo com a MP, sua aplicação alterada ou reduzida ao longo dos três anos de estudo.</w:t>
      </w:r>
    </w:p>
    <w:p w14:paraId="46444F06" w14:textId="77777777" w:rsidR="00AC4E61" w:rsidRDefault="00AC4E61" w:rsidP="00AC4E61">
      <w:pPr>
        <w:pStyle w:val="UNDnormal"/>
        <w:spacing w:before="120" w:after="120" w:line="276" w:lineRule="auto"/>
        <w:rPr>
          <w:rFonts w:asciiTheme="minorHAnsi" w:hAnsiTheme="minorHAnsi"/>
          <w:sz w:val="24"/>
          <w:szCs w:val="24"/>
        </w:rPr>
      </w:pPr>
    </w:p>
    <w:p w14:paraId="26C8230C" w14:textId="0C22AE8B" w:rsidR="00AC4E61" w:rsidRDefault="00A73849" w:rsidP="00AC4E61">
      <w:pPr>
        <w:pStyle w:val="UNDtitulo2"/>
        <w:numPr>
          <w:ilvl w:val="1"/>
          <w:numId w:val="2"/>
        </w:numPr>
        <w:spacing w:before="120" w:after="120" w:line="276" w:lineRule="auto"/>
        <w:rPr>
          <w:rFonts w:asciiTheme="minorHAnsi" w:hAnsiTheme="minorHAnsi"/>
          <w:szCs w:val="24"/>
        </w:rPr>
      </w:pPr>
      <w:r w:rsidRPr="00C73985">
        <w:rPr>
          <w:rFonts w:asciiTheme="minorHAnsi" w:hAnsiTheme="minorHAnsi"/>
          <w:szCs w:val="24"/>
        </w:rPr>
        <w:t xml:space="preserve">Algumas ressalvas </w:t>
      </w:r>
      <w:r w:rsidR="00707658" w:rsidRPr="00C73985">
        <w:rPr>
          <w:rFonts w:asciiTheme="minorHAnsi" w:hAnsiTheme="minorHAnsi"/>
          <w:szCs w:val="24"/>
        </w:rPr>
        <w:t>relacionad</w:t>
      </w:r>
      <w:r w:rsidR="00707658">
        <w:rPr>
          <w:rFonts w:asciiTheme="minorHAnsi" w:hAnsiTheme="minorHAnsi"/>
          <w:szCs w:val="24"/>
        </w:rPr>
        <w:t>a</w:t>
      </w:r>
      <w:r w:rsidR="00707658" w:rsidRPr="00C73985">
        <w:rPr>
          <w:rFonts w:asciiTheme="minorHAnsi" w:hAnsiTheme="minorHAnsi"/>
          <w:szCs w:val="24"/>
        </w:rPr>
        <w:t xml:space="preserve">s </w:t>
      </w:r>
      <w:r w:rsidRPr="00C73985">
        <w:rPr>
          <w:rFonts w:asciiTheme="minorHAnsi" w:hAnsiTheme="minorHAnsi"/>
          <w:szCs w:val="24"/>
        </w:rPr>
        <w:t>às disciplinas</w:t>
      </w:r>
    </w:p>
    <w:p w14:paraId="772AC15A" w14:textId="298ED401" w:rsidR="00F468AD" w:rsidRPr="00AC4E61" w:rsidRDefault="00F468AD" w:rsidP="00AC4E61">
      <w:pPr>
        <w:pStyle w:val="UNDnormal"/>
        <w:spacing w:before="120" w:after="120" w:line="276" w:lineRule="auto"/>
        <w:rPr>
          <w:rFonts w:asciiTheme="minorHAnsi" w:hAnsiTheme="minorHAnsi"/>
          <w:sz w:val="28"/>
          <w:szCs w:val="24"/>
        </w:rPr>
      </w:pPr>
      <w:r w:rsidRPr="00C73985">
        <w:rPr>
          <w:rFonts w:asciiTheme="minorHAnsi" w:hAnsiTheme="minorHAnsi"/>
          <w:sz w:val="24"/>
          <w:szCs w:val="24"/>
        </w:rPr>
        <w:t xml:space="preserve">Em relação ao parágrafo </w:t>
      </w:r>
      <w:r w:rsidR="00AC4E61">
        <w:rPr>
          <w:rFonts w:asciiTheme="minorHAnsi" w:hAnsiTheme="minorHAnsi"/>
          <w:sz w:val="24"/>
          <w:szCs w:val="24"/>
        </w:rPr>
        <w:t>6º</w:t>
      </w:r>
      <w:r w:rsidRPr="00C73985">
        <w:rPr>
          <w:rFonts w:asciiTheme="minorHAnsi" w:hAnsiTheme="minorHAnsi"/>
          <w:sz w:val="24"/>
          <w:szCs w:val="24"/>
        </w:rPr>
        <w:t xml:space="preserve"> do </w:t>
      </w:r>
      <w:r w:rsidR="00AC4E61">
        <w:rPr>
          <w:rFonts w:asciiTheme="minorHAnsi" w:hAnsiTheme="minorHAnsi"/>
          <w:sz w:val="24"/>
          <w:szCs w:val="24"/>
        </w:rPr>
        <w:t>Artigo 36º</w:t>
      </w:r>
      <w:r w:rsidRPr="00C73985">
        <w:rPr>
          <w:rFonts w:asciiTheme="minorHAnsi" w:hAnsiTheme="minorHAnsi"/>
          <w:sz w:val="24"/>
          <w:szCs w:val="24"/>
        </w:rPr>
        <w:t xml:space="preserve"> que compõe o Artigo 1</w:t>
      </w:r>
      <w:r w:rsidR="00AC4E61">
        <w:rPr>
          <w:rFonts w:asciiTheme="minorHAnsi" w:hAnsiTheme="minorHAnsi"/>
          <w:sz w:val="24"/>
          <w:szCs w:val="24"/>
        </w:rPr>
        <w:t>º</w:t>
      </w:r>
      <w:r w:rsidRPr="00C73985">
        <w:rPr>
          <w:rFonts w:asciiTheme="minorHAnsi" w:hAnsiTheme="minorHAnsi"/>
          <w:sz w:val="24"/>
          <w:szCs w:val="24"/>
        </w:rPr>
        <w:t xml:space="preserve"> da </w:t>
      </w:r>
      <w:r w:rsidR="00AC4E61">
        <w:rPr>
          <w:rFonts w:asciiTheme="minorHAnsi" w:hAnsiTheme="minorHAnsi"/>
          <w:sz w:val="24"/>
          <w:szCs w:val="24"/>
        </w:rPr>
        <w:t>MP 746</w:t>
      </w:r>
      <w:r w:rsidRPr="00C73985">
        <w:rPr>
          <w:rFonts w:asciiTheme="minorHAnsi" w:hAnsiTheme="minorHAnsi"/>
          <w:sz w:val="24"/>
          <w:szCs w:val="24"/>
        </w:rPr>
        <w:t>, percebe-se uma desvalorização do conteúdo da BNCC, uma vez que a exigência de utilização é de apenas 1</w:t>
      </w:r>
      <w:r w:rsidR="00AC4E61">
        <w:rPr>
          <w:rFonts w:asciiTheme="minorHAnsi" w:hAnsiTheme="minorHAnsi"/>
          <w:sz w:val="24"/>
          <w:szCs w:val="24"/>
        </w:rPr>
        <w:t>.</w:t>
      </w:r>
      <w:r w:rsidRPr="00C73985">
        <w:rPr>
          <w:rFonts w:asciiTheme="minorHAnsi" w:hAnsiTheme="minorHAnsi"/>
          <w:sz w:val="24"/>
          <w:szCs w:val="24"/>
        </w:rPr>
        <w:t xml:space="preserve">200 horas, de um total de 4.200 horas do ensino Médio. O objetivo da base é ofertar os conteúdos mínimos requeridos para a formação </w:t>
      </w:r>
      <w:r w:rsidR="00BF1A30">
        <w:rPr>
          <w:rFonts w:asciiTheme="minorHAnsi" w:hAnsiTheme="minorHAnsi"/>
          <w:b/>
          <w:sz w:val="24"/>
          <w:szCs w:val="24"/>
        </w:rPr>
        <w:t>do aluno</w:t>
      </w:r>
      <w:r w:rsidRPr="00C73985">
        <w:rPr>
          <w:rFonts w:asciiTheme="minorHAnsi" w:hAnsiTheme="minorHAnsi"/>
          <w:sz w:val="24"/>
          <w:szCs w:val="24"/>
        </w:rPr>
        <w:t xml:space="preserve"> nesse segmento, nas quatro áreas de conhecimento. Sendo assim, com essa restrição, os conteúdos mínimos comuns idealizados pela BNCC ficam ainda mais limitados. Seguem abaixo esclarecimentos sobre </w:t>
      </w:r>
      <w:r w:rsidR="00AC4E61">
        <w:rPr>
          <w:rFonts w:asciiTheme="minorHAnsi" w:hAnsiTheme="minorHAnsi"/>
          <w:sz w:val="24"/>
          <w:szCs w:val="24"/>
        </w:rPr>
        <w:t>algumas disciplinas afetadas</w:t>
      </w:r>
      <w:r w:rsidRPr="00C73985">
        <w:rPr>
          <w:rFonts w:asciiTheme="minorHAnsi" w:hAnsiTheme="minorHAnsi"/>
          <w:sz w:val="24"/>
          <w:szCs w:val="24"/>
        </w:rPr>
        <w:t xml:space="preserve"> pela MP.</w:t>
      </w:r>
    </w:p>
    <w:p w14:paraId="4E862B04" w14:textId="4938E491" w:rsidR="00A73849" w:rsidRPr="00C73985" w:rsidRDefault="00A73849" w:rsidP="00AC4E61">
      <w:pPr>
        <w:pStyle w:val="UNDtitulo3"/>
        <w:numPr>
          <w:ilvl w:val="2"/>
          <w:numId w:val="2"/>
        </w:numPr>
        <w:spacing w:before="120" w:after="120" w:line="276" w:lineRule="auto"/>
        <w:rPr>
          <w:rFonts w:asciiTheme="minorHAnsi" w:hAnsiTheme="minorHAnsi"/>
          <w:szCs w:val="24"/>
        </w:rPr>
      </w:pPr>
      <w:r w:rsidRPr="00C73985">
        <w:rPr>
          <w:rFonts w:asciiTheme="minorHAnsi" w:hAnsiTheme="minorHAnsi"/>
          <w:szCs w:val="24"/>
        </w:rPr>
        <w:t>Sociologia</w:t>
      </w:r>
    </w:p>
    <w:p w14:paraId="3976C9A9" w14:textId="34409514" w:rsidR="00A73849" w:rsidRPr="00C73985" w:rsidRDefault="00A73849" w:rsidP="00D06617">
      <w:pPr>
        <w:pStyle w:val="UNDnormal"/>
        <w:spacing w:before="120" w:after="120" w:line="276" w:lineRule="auto"/>
        <w:rPr>
          <w:rFonts w:asciiTheme="minorHAnsi" w:hAnsiTheme="minorHAnsi"/>
          <w:sz w:val="24"/>
          <w:szCs w:val="24"/>
        </w:rPr>
      </w:pPr>
      <w:r w:rsidRPr="00C73985">
        <w:rPr>
          <w:rFonts w:asciiTheme="minorHAnsi" w:hAnsiTheme="minorHAnsi"/>
          <w:sz w:val="24"/>
          <w:szCs w:val="24"/>
        </w:rPr>
        <w:t xml:space="preserve">Privar nosso educando da Sociologia no Ensino Médio é desqualificar a nossa realidade social. É enaltecer o senso comum e destituir o conhecimento científico no tocante aos problemas sociais, como: a intolerância, o preconceito, a violência e os estigmas sociais. E, sobretudo, desqualificar o pensamento crítico. A </w:t>
      </w:r>
      <w:r w:rsidR="004A39CA" w:rsidRPr="00C73985">
        <w:rPr>
          <w:rFonts w:asciiTheme="minorHAnsi" w:hAnsiTheme="minorHAnsi"/>
          <w:sz w:val="24"/>
          <w:szCs w:val="24"/>
        </w:rPr>
        <w:t xml:space="preserve">segunda versão da </w:t>
      </w:r>
      <w:r w:rsidRPr="00C73985">
        <w:rPr>
          <w:rFonts w:asciiTheme="minorHAnsi" w:hAnsiTheme="minorHAnsi"/>
          <w:sz w:val="24"/>
          <w:szCs w:val="24"/>
        </w:rPr>
        <w:t>Base Nacional Comum Curricular cita: “</w:t>
      </w:r>
      <w:r w:rsidRPr="003A746C">
        <w:rPr>
          <w:rFonts w:asciiTheme="minorHAnsi" w:hAnsiTheme="minorHAnsi"/>
          <w:i/>
          <w:sz w:val="24"/>
          <w:szCs w:val="24"/>
        </w:rPr>
        <w:t>Por meio da pesquisa sociológica, pode-se alcançar um tipo de conhecimento voltado para aspectos do cotidiano e da realidade social, que aguça a capacidade de estranhar, de desnaturalizar e de criticar as formas e as práticas cristalizadas em nossa sociedade</w:t>
      </w:r>
      <w:r w:rsidRPr="00C73985">
        <w:rPr>
          <w:rFonts w:asciiTheme="minorHAnsi" w:hAnsiTheme="minorHAnsi"/>
          <w:sz w:val="24"/>
          <w:szCs w:val="24"/>
        </w:rPr>
        <w:t>”. (BNCC, p. 297).</w:t>
      </w:r>
      <w:r w:rsidR="004A39CA" w:rsidRPr="00C73985">
        <w:rPr>
          <w:rFonts w:asciiTheme="minorHAnsi" w:hAnsiTheme="minorHAnsi"/>
          <w:sz w:val="24"/>
          <w:szCs w:val="24"/>
        </w:rPr>
        <w:t xml:space="preserve"> A retirada desta disciplina reforça a contradição que tem ficado clara entre a BNCC e </w:t>
      </w:r>
      <w:r w:rsidR="00AC4E61">
        <w:rPr>
          <w:rFonts w:asciiTheme="minorHAnsi" w:hAnsiTheme="minorHAnsi"/>
          <w:sz w:val="24"/>
          <w:szCs w:val="24"/>
        </w:rPr>
        <w:t>a MP 746</w:t>
      </w:r>
      <w:r w:rsidR="004A39CA" w:rsidRPr="00C73985">
        <w:rPr>
          <w:rFonts w:asciiTheme="minorHAnsi" w:hAnsiTheme="minorHAnsi"/>
          <w:sz w:val="24"/>
          <w:szCs w:val="24"/>
        </w:rPr>
        <w:t xml:space="preserve">, apesar deste último documento </w:t>
      </w:r>
      <w:r w:rsidR="00317AC1">
        <w:rPr>
          <w:rFonts w:asciiTheme="minorHAnsi" w:hAnsiTheme="minorHAnsi"/>
          <w:sz w:val="24"/>
          <w:szCs w:val="24"/>
        </w:rPr>
        <w:t>afirmar</w:t>
      </w:r>
      <w:r w:rsidR="004A39CA" w:rsidRPr="00C73985">
        <w:rPr>
          <w:rFonts w:asciiTheme="minorHAnsi" w:hAnsiTheme="minorHAnsi"/>
          <w:sz w:val="24"/>
          <w:szCs w:val="24"/>
        </w:rPr>
        <w:t xml:space="preserve"> que as mudanças estão ancoradas </w:t>
      </w:r>
      <w:r w:rsidR="00317AC1">
        <w:rPr>
          <w:rFonts w:asciiTheme="minorHAnsi" w:hAnsiTheme="minorHAnsi"/>
          <w:sz w:val="24"/>
          <w:szCs w:val="24"/>
        </w:rPr>
        <w:t>na BNCC</w:t>
      </w:r>
      <w:r w:rsidR="004A39CA" w:rsidRPr="00C73985">
        <w:rPr>
          <w:rFonts w:asciiTheme="minorHAnsi" w:hAnsiTheme="minorHAnsi"/>
          <w:sz w:val="24"/>
          <w:szCs w:val="24"/>
        </w:rPr>
        <w:t>.</w:t>
      </w:r>
    </w:p>
    <w:p w14:paraId="1D2317DC" w14:textId="3578E12A" w:rsidR="00A73849" w:rsidRPr="00C73985" w:rsidRDefault="00A73849" w:rsidP="00AC4E61">
      <w:pPr>
        <w:pStyle w:val="UNDtitulo3"/>
        <w:numPr>
          <w:ilvl w:val="2"/>
          <w:numId w:val="2"/>
        </w:numPr>
        <w:spacing w:before="120" w:after="120" w:line="276" w:lineRule="auto"/>
        <w:rPr>
          <w:rFonts w:asciiTheme="minorHAnsi" w:hAnsiTheme="minorHAnsi"/>
          <w:szCs w:val="24"/>
        </w:rPr>
      </w:pPr>
      <w:r w:rsidRPr="00C73985">
        <w:rPr>
          <w:rFonts w:asciiTheme="minorHAnsi" w:hAnsiTheme="minorHAnsi"/>
          <w:szCs w:val="24"/>
        </w:rPr>
        <w:t>Geografia e regionalidades</w:t>
      </w:r>
    </w:p>
    <w:p w14:paraId="665726FD" w14:textId="2CA3EC78" w:rsidR="00A73849" w:rsidRPr="00C73985" w:rsidRDefault="00A73849" w:rsidP="00D06617">
      <w:pPr>
        <w:pStyle w:val="UNDnormal"/>
        <w:spacing w:before="120" w:after="120" w:line="276" w:lineRule="auto"/>
        <w:rPr>
          <w:rFonts w:asciiTheme="minorHAnsi" w:hAnsiTheme="minorHAnsi"/>
          <w:sz w:val="24"/>
          <w:szCs w:val="24"/>
        </w:rPr>
      </w:pPr>
      <w:r w:rsidRPr="00C73985">
        <w:rPr>
          <w:rFonts w:asciiTheme="minorHAnsi" w:hAnsiTheme="minorHAnsi"/>
          <w:sz w:val="24"/>
          <w:szCs w:val="24"/>
        </w:rPr>
        <w:t>Não há menção a uma educação que priorize o conhecimento, a tecnologia, a ciência. Não há referência a uma educação pela ciência. Sem esse enfoque, não há como o país alcançar níve</w:t>
      </w:r>
      <w:r w:rsidR="004A39CA" w:rsidRPr="00C73985">
        <w:rPr>
          <w:rFonts w:asciiTheme="minorHAnsi" w:hAnsiTheme="minorHAnsi"/>
          <w:sz w:val="24"/>
          <w:szCs w:val="24"/>
        </w:rPr>
        <w:t>is mais elevados</w:t>
      </w:r>
      <w:r w:rsidRPr="00C73985">
        <w:rPr>
          <w:rFonts w:asciiTheme="minorHAnsi" w:hAnsiTheme="minorHAnsi"/>
          <w:sz w:val="24"/>
          <w:szCs w:val="24"/>
        </w:rPr>
        <w:t xml:space="preserve"> de desenvolvimento, pois sem investimento em pesquisa nos tornaremos eternos compradores de conhecimento.</w:t>
      </w:r>
    </w:p>
    <w:p w14:paraId="7948A2C4" w14:textId="27B38705" w:rsidR="00A33BAF" w:rsidRPr="00C73985" w:rsidRDefault="00A73849" w:rsidP="00D06617">
      <w:pPr>
        <w:pStyle w:val="UNDnormal"/>
        <w:spacing w:before="120" w:after="120" w:line="276" w:lineRule="auto"/>
        <w:rPr>
          <w:rFonts w:asciiTheme="minorHAnsi" w:hAnsiTheme="minorHAnsi"/>
          <w:sz w:val="24"/>
          <w:szCs w:val="24"/>
        </w:rPr>
      </w:pPr>
      <w:r w:rsidRPr="00C73985">
        <w:rPr>
          <w:rFonts w:asciiTheme="minorHAnsi" w:hAnsiTheme="minorHAnsi"/>
          <w:sz w:val="24"/>
          <w:szCs w:val="24"/>
        </w:rPr>
        <w:t xml:space="preserve">No entanto, há um enfoque que merece manutenção: a valorização do conhecimento físico, natural e da realidade social e política com ênfase no Brasil. Essa é uma reinvindicação antiga, pois, ao longo de nossa história, estudamos muito mais as outras regiões e países, sem a ênfase em nossa região, em nosso país. Há países, como </w:t>
      </w:r>
      <w:r w:rsidRPr="00C73985">
        <w:rPr>
          <w:rFonts w:asciiTheme="minorHAnsi" w:hAnsiTheme="minorHAnsi"/>
          <w:sz w:val="24"/>
          <w:szCs w:val="24"/>
        </w:rPr>
        <w:lastRenderedPageBreak/>
        <w:t>a França, a Espanha, o Canadá</w:t>
      </w:r>
      <w:r w:rsidR="00317AC1">
        <w:rPr>
          <w:rFonts w:asciiTheme="minorHAnsi" w:hAnsiTheme="minorHAnsi"/>
          <w:sz w:val="24"/>
          <w:szCs w:val="24"/>
        </w:rPr>
        <w:t>,</w:t>
      </w:r>
      <w:r w:rsidRPr="00C73985">
        <w:rPr>
          <w:rFonts w:asciiTheme="minorHAnsi" w:hAnsiTheme="minorHAnsi"/>
          <w:sz w:val="24"/>
          <w:szCs w:val="24"/>
        </w:rPr>
        <w:t xml:space="preserve"> </w:t>
      </w:r>
      <w:r w:rsidR="00317AC1">
        <w:rPr>
          <w:rFonts w:asciiTheme="minorHAnsi" w:hAnsiTheme="minorHAnsi"/>
          <w:sz w:val="24"/>
          <w:szCs w:val="24"/>
        </w:rPr>
        <w:t>nos quais</w:t>
      </w:r>
      <w:r w:rsidR="00317AC1" w:rsidRPr="00C73985">
        <w:rPr>
          <w:rFonts w:asciiTheme="minorHAnsi" w:hAnsiTheme="minorHAnsi"/>
          <w:sz w:val="24"/>
          <w:szCs w:val="24"/>
        </w:rPr>
        <w:t xml:space="preserve"> </w:t>
      </w:r>
      <w:r w:rsidRPr="00C73985">
        <w:rPr>
          <w:rFonts w:asciiTheme="minorHAnsi" w:hAnsiTheme="minorHAnsi"/>
          <w:sz w:val="24"/>
          <w:szCs w:val="24"/>
        </w:rPr>
        <w:t xml:space="preserve">o foco é muito maior na região/estado e posteriormente no país. Ao conhecermos bem os aspectos naturais e sociais do nosso lugar, torna-se mais fácil analisar, comparar e estabelecer relações com os demais. </w:t>
      </w:r>
    </w:p>
    <w:p w14:paraId="15A1CF67" w14:textId="61AE0912" w:rsidR="00A73849" w:rsidRPr="00C73985" w:rsidRDefault="00A73849" w:rsidP="00AC4E61">
      <w:pPr>
        <w:pStyle w:val="UNDtitulo3"/>
        <w:numPr>
          <w:ilvl w:val="2"/>
          <w:numId w:val="2"/>
        </w:numPr>
        <w:spacing w:before="120" w:after="120" w:line="276" w:lineRule="auto"/>
        <w:rPr>
          <w:rFonts w:asciiTheme="minorHAnsi" w:hAnsiTheme="minorHAnsi"/>
          <w:szCs w:val="24"/>
        </w:rPr>
      </w:pPr>
      <w:r w:rsidRPr="00C73985">
        <w:rPr>
          <w:rFonts w:asciiTheme="minorHAnsi" w:hAnsiTheme="minorHAnsi"/>
          <w:szCs w:val="24"/>
        </w:rPr>
        <w:t>Física</w:t>
      </w:r>
    </w:p>
    <w:p w14:paraId="7B9E53CB" w14:textId="77777777" w:rsidR="00A73849" w:rsidRPr="00C73985" w:rsidRDefault="00A73849" w:rsidP="00D06617">
      <w:pPr>
        <w:pStyle w:val="UNDnormal"/>
        <w:spacing w:before="120" w:after="120" w:line="276" w:lineRule="auto"/>
        <w:rPr>
          <w:rFonts w:asciiTheme="minorHAnsi" w:hAnsiTheme="minorHAnsi"/>
          <w:sz w:val="24"/>
          <w:szCs w:val="24"/>
        </w:rPr>
      </w:pPr>
      <w:r w:rsidRPr="00C73985">
        <w:rPr>
          <w:rFonts w:asciiTheme="minorHAnsi" w:hAnsiTheme="minorHAnsi"/>
          <w:sz w:val="24"/>
          <w:szCs w:val="24"/>
        </w:rPr>
        <w:t>Por mais que seja louvável a intenção de se pensar em mudanças no Ensino Médio para torná-lo atraente, útil e importante para a formação do aluno, falta a esse processo uma discussão mais ampla com a sociedade e com a comunidade científica, a fim de definir as diretrizes norteadoras da mudança que conduzirá o país para outro patamar em educação. Se por um lado há possibilidade de definir com parâmetros bem claros os conteúdos que serão trabalhados na formação geral, e isso delimita com precisão os conteúdos a serem cobrados nos mais diversos vestibulares, a não obrigatoriedade da disciplina ao longo do Ensino Médio incorre em um erro: a privação do conhecimento.</w:t>
      </w:r>
    </w:p>
    <w:p w14:paraId="59A665D9" w14:textId="20ED16B1" w:rsidR="00A33BAF" w:rsidRPr="00C73985" w:rsidRDefault="00A73849" w:rsidP="00BF1A30">
      <w:pPr>
        <w:pStyle w:val="UNDnormal"/>
        <w:spacing w:before="120" w:after="120" w:line="276" w:lineRule="auto"/>
        <w:rPr>
          <w:rFonts w:asciiTheme="minorHAnsi" w:hAnsiTheme="minorHAnsi"/>
          <w:sz w:val="24"/>
          <w:szCs w:val="24"/>
        </w:rPr>
      </w:pPr>
      <w:r w:rsidRPr="00C73985">
        <w:rPr>
          <w:rFonts w:asciiTheme="minorHAnsi" w:hAnsiTheme="minorHAnsi"/>
          <w:sz w:val="24"/>
          <w:szCs w:val="24"/>
        </w:rPr>
        <w:t xml:space="preserve">Primeiramente, a redução do componente da formação geral obrigará os professores a trabalhar com apenas metade do conteúdo tradicionalmente lecionado, tomando como base a carga horária atualmente disponível para a Física, e isso não garantirá que o aluno terá subsídios necessários para entender contextos do mundo tecnológico no qual está mergulhado. A apresentação da disciplina de Física para o </w:t>
      </w:r>
      <w:r w:rsidR="00BF1A30">
        <w:rPr>
          <w:rFonts w:asciiTheme="minorHAnsi" w:hAnsiTheme="minorHAnsi"/>
          <w:sz w:val="24"/>
          <w:szCs w:val="24"/>
        </w:rPr>
        <w:t>aluno</w:t>
      </w:r>
      <w:r w:rsidR="00BF1A30" w:rsidRPr="00C73985">
        <w:rPr>
          <w:rFonts w:asciiTheme="minorHAnsi" w:hAnsiTheme="minorHAnsi"/>
          <w:sz w:val="24"/>
          <w:szCs w:val="24"/>
        </w:rPr>
        <w:t xml:space="preserve"> </w:t>
      </w:r>
      <w:r w:rsidRPr="00C73985">
        <w:rPr>
          <w:rFonts w:asciiTheme="minorHAnsi" w:hAnsiTheme="minorHAnsi"/>
          <w:sz w:val="24"/>
          <w:szCs w:val="24"/>
        </w:rPr>
        <w:t xml:space="preserve">pode ficar comprometida e não despertar seu interesse para a formação na área de Ciências da Natureza. Se levarmos em conta o que preconiza as versões preliminares da BNCC, o </w:t>
      </w:r>
      <w:r w:rsidR="00317AC1">
        <w:rPr>
          <w:rFonts w:asciiTheme="minorHAnsi" w:hAnsiTheme="minorHAnsi"/>
          <w:sz w:val="24"/>
          <w:szCs w:val="24"/>
        </w:rPr>
        <w:t>distanciamento fica ainda</w:t>
      </w:r>
      <w:r w:rsidRPr="00C73985">
        <w:rPr>
          <w:rFonts w:asciiTheme="minorHAnsi" w:hAnsiTheme="minorHAnsi"/>
          <w:sz w:val="24"/>
          <w:szCs w:val="24"/>
        </w:rPr>
        <w:t xml:space="preserve"> maior, já que assuntos que atualmente não são apresentados no Ensino Médio ali são elencados. No que tange ao que a </w:t>
      </w:r>
      <w:r w:rsidR="00317AC1">
        <w:rPr>
          <w:rFonts w:asciiTheme="minorHAnsi" w:hAnsiTheme="minorHAnsi"/>
          <w:sz w:val="24"/>
          <w:szCs w:val="24"/>
        </w:rPr>
        <w:t>MP 746</w:t>
      </w:r>
      <w:r w:rsidR="00317AC1" w:rsidRPr="00C73985">
        <w:rPr>
          <w:rFonts w:asciiTheme="minorHAnsi" w:hAnsiTheme="minorHAnsi"/>
          <w:sz w:val="24"/>
          <w:szCs w:val="24"/>
        </w:rPr>
        <w:t xml:space="preserve"> </w:t>
      </w:r>
      <w:r w:rsidRPr="00C73985">
        <w:rPr>
          <w:rFonts w:asciiTheme="minorHAnsi" w:hAnsiTheme="minorHAnsi"/>
          <w:sz w:val="24"/>
          <w:szCs w:val="24"/>
        </w:rPr>
        <w:t xml:space="preserve">trata como </w:t>
      </w:r>
      <w:r w:rsidRPr="003A746C">
        <w:rPr>
          <w:rFonts w:asciiTheme="minorHAnsi" w:hAnsiTheme="minorHAnsi"/>
          <w:b/>
          <w:sz w:val="24"/>
          <w:szCs w:val="24"/>
        </w:rPr>
        <w:t>formação para o mercado de trabalho</w:t>
      </w:r>
      <w:r w:rsidRPr="00C73985">
        <w:rPr>
          <w:rFonts w:asciiTheme="minorHAnsi" w:hAnsiTheme="minorHAnsi"/>
          <w:sz w:val="24"/>
          <w:szCs w:val="24"/>
        </w:rPr>
        <w:t xml:space="preserve">, não há nenhuma obrigatoriedade da inserção de qualquer disciplina em nenhuma modalidade, incluindo </w:t>
      </w:r>
      <w:r w:rsidR="00317AC1">
        <w:rPr>
          <w:rFonts w:asciiTheme="minorHAnsi" w:hAnsiTheme="minorHAnsi"/>
          <w:sz w:val="24"/>
          <w:szCs w:val="24"/>
        </w:rPr>
        <w:t>as disciplinas da área</w:t>
      </w:r>
      <w:r w:rsidR="00317AC1" w:rsidRPr="00C73985">
        <w:rPr>
          <w:rFonts w:asciiTheme="minorHAnsi" w:hAnsiTheme="minorHAnsi"/>
          <w:sz w:val="24"/>
          <w:szCs w:val="24"/>
        </w:rPr>
        <w:t xml:space="preserve"> </w:t>
      </w:r>
      <w:r w:rsidRPr="00C73985">
        <w:rPr>
          <w:rFonts w:asciiTheme="minorHAnsi" w:hAnsiTheme="minorHAnsi"/>
          <w:sz w:val="24"/>
          <w:szCs w:val="24"/>
        </w:rPr>
        <w:t xml:space="preserve">de Ciências da Natureza, que naturalmente incluiria </w:t>
      </w:r>
      <w:r w:rsidR="00317AC1">
        <w:rPr>
          <w:rFonts w:asciiTheme="minorHAnsi" w:hAnsiTheme="minorHAnsi"/>
          <w:sz w:val="24"/>
          <w:szCs w:val="24"/>
        </w:rPr>
        <w:t>o desenvolvimento de conteúdos</w:t>
      </w:r>
      <w:r w:rsidRPr="00C73985">
        <w:rPr>
          <w:rFonts w:asciiTheme="minorHAnsi" w:hAnsiTheme="minorHAnsi"/>
          <w:sz w:val="24"/>
          <w:szCs w:val="24"/>
        </w:rPr>
        <w:t xml:space="preserve"> de Física, Química e Biologia. Isso</w:t>
      </w:r>
      <w:r w:rsidR="004A39CA" w:rsidRPr="00C73985">
        <w:rPr>
          <w:rFonts w:asciiTheme="minorHAnsi" w:hAnsiTheme="minorHAnsi"/>
          <w:sz w:val="24"/>
          <w:szCs w:val="24"/>
        </w:rPr>
        <w:t xml:space="preserve"> abre</w:t>
      </w:r>
      <w:r w:rsidR="00A33BAF">
        <w:rPr>
          <w:rFonts w:asciiTheme="minorHAnsi" w:hAnsiTheme="minorHAnsi"/>
          <w:sz w:val="24"/>
          <w:szCs w:val="24"/>
        </w:rPr>
        <w:t xml:space="preserve"> espaço para que a disciplina, </w:t>
      </w:r>
      <w:r w:rsidR="004A39CA" w:rsidRPr="00C73985">
        <w:rPr>
          <w:rFonts w:asciiTheme="minorHAnsi" w:hAnsiTheme="minorHAnsi"/>
          <w:sz w:val="24"/>
          <w:szCs w:val="24"/>
        </w:rPr>
        <w:t>por qualquer motivo, não seja ofertada.</w:t>
      </w:r>
    </w:p>
    <w:p w14:paraId="49B779E3" w14:textId="21B1A210" w:rsidR="00A73849" w:rsidRPr="00C73985" w:rsidRDefault="00A73849" w:rsidP="00AC4E61">
      <w:pPr>
        <w:pStyle w:val="UNDtitulo3"/>
        <w:numPr>
          <w:ilvl w:val="2"/>
          <w:numId w:val="2"/>
        </w:numPr>
        <w:spacing w:before="120" w:after="120" w:line="276" w:lineRule="auto"/>
        <w:rPr>
          <w:rFonts w:asciiTheme="minorHAnsi" w:hAnsiTheme="minorHAnsi"/>
          <w:szCs w:val="24"/>
        </w:rPr>
      </w:pPr>
      <w:r w:rsidRPr="00C73985">
        <w:rPr>
          <w:rFonts w:asciiTheme="minorHAnsi" w:hAnsiTheme="minorHAnsi"/>
          <w:szCs w:val="24"/>
        </w:rPr>
        <w:t>Química</w:t>
      </w:r>
    </w:p>
    <w:p w14:paraId="1ECBCB24" w14:textId="428C5812" w:rsidR="00A73849" w:rsidRPr="00C73985" w:rsidRDefault="00A73849" w:rsidP="00D06617">
      <w:pPr>
        <w:pStyle w:val="UNDnormal"/>
        <w:spacing w:before="120" w:after="120" w:line="276" w:lineRule="auto"/>
        <w:rPr>
          <w:rFonts w:asciiTheme="minorHAnsi" w:hAnsiTheme="minorHAnsi"/>
          <w:spacing w:val="-4"/>
          <w:sz w:val="24"/>
          <w:szCs w:val="24"/>
        </w:rPr>
      </w:pPr>
      <w:r w:rsidRPr="00C73985">
        <w:rPr>
          <w:rFonts w:asciiTheme="minorHAnsi" w:hAnsiTheme="minorHAnsi"/>
          <w:spacing w:val="-4"/>
          <w:sz w:val="24"/>
          <w:szCs w:val="24"/>
        </w:rPr>
        <w:t xml:space="preserve">O aluno está submetido a uma base curricular muito carregada de conteúdos para essa disciplina, o que acaba por desmotivá-lo. O professor, por sua vez, fica </w:t>
      </w:r>
      <w:r w:rsidR="004A39CA" w:rsidRPr="00C73985">
        <w:rPr>
          <w:rFonts w:asciiTheme="minorHAnsi" w:hAnsiTheme="minorHAnsi"/>
          <w:spacing w:val="-4"/>
          <w:sz w:val="24"/>
          <w:szCs w:val="24"/>
        </w:rPr>
        <w:t xml:space="preserve">obrigado </w:t>
      </w:r>
      <w:r w:rsidRPr="00C73985">
        <w:rPr>
          <w:rFonts w:asciiTheme="minorHAnsi" w:hAnsiTheme="minorHAnsi"/>
          <w:spacing w:val="-4"/>
          <w:sz w:val="24"/>
          <w:szCs w:val="24"/>
        </w:rPr>
        <w:t xml:space="preserve">a cumprir um cronograma com inúmeros temas e que muitas vezes não estão interligados a boa parte da realidade </w:t>
      </w:r>
      <w:r w:rsidR="00BF1A30">
        <w:rPr>
          <w:rFonts w:asciiTheme="minorHAnsi" w:hAnsiTheme="minorHAnsi"/>
          <w:spacing w:val="-4"/>
          <w:sz w:val="24"/>
          <w:szCs w:val="24"/>
        </w:rPr>
        <w:t>da comunidade escolar</w:t>
      </w:r>
      <w:r w:rsidRPr="00C73985">
        <w:rPr>
          <w:rFonts w:asciiTheme="minorHAnsi" w:hAnsiTheme="minorHAnsi"/>
          <w:spacing w:val="-4"/>
          <w:sz w:val="24"/>
          <w:szCs w:val="24"/>
        </w:rPr>
        <w:t>. Há ainda a desconexão entre a realidade dos conteúdos trabalhados e o nível das avaliações dos vestibulares, alguns que cobram inclusive conteúdos sabidamente da parte inicial de cursos superiores. Em contrapartida, há vestibulares, mesmo de universidades públicas, com questões bem triviais, propiciando um cenário bastante diverso e dúbio para os docentes.</w:t>
      </w:r>
    </w:p>
    <w:p w14:paraId="0B3CD71C" w14:textId="468E60E9" w:rsidR="00A73849" w:rsidRPr="00C73985" w:rsidRDefault="00A73849" w:rsidP="00D06617">
      <w:pPr>
        <w:pStyle w:val="UNDnormal"/>
        <w:spacing w:before="120" w:after="120" w:line="276" w:lineRule="auto"/>
        <w:rPr>
          <w:rFonts w:asciiTheme="minorHAnsi" w:hAnsiTheme="minorHAnsi"/>
          <w:sz w:val="24"/>
          <w:szCs w:val="24"/>
        </w:rPr>
      </w:pPr>
      <w:r w:rsidRPr="00C73985">
        <w:rPr>
          <w:rFonts w:asciiTheme="minorHAnsi" w:hAnsiTheme="minorHAnsi"/>
          <w:sz w:val="24"/>
          <w:szCs w:val="24"/>
        </w:rPr>
        <w:t xml:space="preserve">O principal benefício </w:t>
      </w:r>
      <w:r w:rsidR="00317AC1">
        <w:rPr>
          <w:rFonts w:asciiTheme="minorHAnsi" w:hAnsiTheme="minorHAnsi"/>
          <w:sz w:val="24"/>
          <w:szCs w:val="24"/>
        </w:rPr>
        <w:t>da MP 746</w:t>
      </w:r>
      <w:r w:rsidRPr="00C73985">
        <w:rPr>
          <w:rFonts w:asciiTheme="minorHAnsi" w:hAnsiTheme="minorHAnsi"/>
          <w:sz w:val="24"/>
          <w:szCs w:val="24"/>
        </w:rPr>
        <w:t xml:space="preserve"> é uma possível padronização dos exames de vestibular para a disciplina de Química e também uma apresentação dos conteúdos de </w:t>
      </w:r>
      <w:r w:rsidRPr="00C73985">
        <w:rPr>
          <w:rFonts w:asciiTheme="minorHAnsi" w:hAnsiTheme="minorHAnsi"/>
          <w:sz w:val="24"/>
          <w:szCs w:val="24"/>
        </w:rPr>
        <w:lastRenderedPageBreak/>
        <w:t xml:space="preserve">forma mais suave e relacionada ao cotidiano </w:t>
      </w:r>
      <w:r w:rsidR="00BF1A30">
        <w:rPr>
          <w:rFonts w:asciiTheme="minorHAnsi" w:hAnsiTheme="minorHAnsi"/>
          <w:sz w:val="24"/>
          <w:szCs w:val="24"/>
        </w:rPr>
        <w:t>do aluno</w:t>
      </w:r>
      <w:r w:rsidRPr="00C73985">
        <w:rPr>
          <w:rFonts w:asciiTheme="minorHAnsi" w:hAnsiTheme="minorHAnsi"/>
          <w:sz w:val="24"/>
          <w:szCs w:val="24"/>
        </w:rPr>
        <w:t xml:space="preserve">, com aulas práticas, entendimento de </w:t>
      </w:r>
      <w:r w:rsidR="004A39CA" w:rsidRPr="00C73985">
        <w:rPr>
          <w:rFonts w:asciiTheme="minorHAnsi" w:hAnsiTheme="minorHAnsi"/>
          <w:sz w:val="24"/>
          <w:szCs w:val="24"/>
        </w:rPr>
        <w:t>relatórios técnicos</w:t>
      </w:r>
      <w:r w:rsidRPr="00C73985">
        <w:rPr>
          <w:rFonts w:asciiTheme="minorHAnsi" w:hAnsiTheme="minorHAnsi"/>
          <w:sz w:val="24"/>
          <w:szCs w:val="24"/>
        </w:rPr>
        <w:t>, conhecimento dos processos industriais e aplicações das substâncias químicas. É necessário, porém, que no período denominado primeiro ciclo exista uma maior carga horária para a disciplina de Química</w:t>
      </w:r>
      <w:r w:rsidR="00A33BAF">
        <w:rPr>
          <w:rFonts w:asciiTheme="minorHAnsi" w:hAnsiTheme="minorHAnsi"/>
          <w:sz w:val="24"/>
          <w:szCs w:val="24"/>
        </w:rPr>
        <w:t>,</w:t>
      </w:r>
      <w:r w:rsidRPr="00C73985">
        <w:rPr>
          <w:rFonts w:asciiTheme="minorHAnsi" w:hAnsiTheme="minorHAnsi"/>
          <w:sz w:val="24"/>
          <w:szCs w:val="24"/>
        </w:rPr>
        <w:t xml:space="preserve"> para que todas as vertentes dessa ciência sejam de fato apresentadas. Isso pode ser determinante para a escolha que o aluno deve fazer para a segunda parte do Ensino Médio.</w:t>
      </w:r>
    </w:p>
    <w:p w14:paraId="4F83D75E" w14:textId="5F28AD40" w:rsidR="00A33BAF" w:rsidRPr="00C73985" w:rsidRDefault="00A73849" w:rsidP="00D06617">
      <w:pPr>
        <w:pStyle w:val="UNDnormal"/>
        <w:spacing w:before="120" w:after="120" w:line="276" w:lineRule="auto"/>
        <w:rPr>
          <w:rFonts w:asciiTheme="minorHAnsi" w:hAnsiTheme="minorHAnsi"/>
          <w:sz w:val="24"/>
          <w:szCs w:val="24"/>
        </w:rPr>
      </w:pPr>
      <w:r w:rsidRPr="00C73985">
        <w:rPr>
          <w:rFonts w:asciiTheme="minorHAnsi" w:hAnsiTheme="minorHAnsi"/>
          <w:sz w:val="24"/>
          <w:szCs w:val="24"/>
        </w:rPr>
        <w:t xml:space="preserve">Há, entretanto, uma quantidade de apontamentos negativos para a aprovação da </w:t>
      </w:r>
      <w:r w:rsidR="00317AC1">
        <w:rPr>
          <w:rFonts w:asciiTheme="minorHAnsi" w:hAnsiTheme="minorHAnsi"/>
          <w:sz w:val="24"/>
          <w:szCs w:val="24"/>
        </w:rPr>
        <w:t>MP</w:t>
      </w:r>
      <w:r w:rsidRPr="00C73985">
        <w:rPr>
          <w:rFonts w:asciiTheme="minorHAnsi" w:hAnsiTheme="minorHAnsi"/>
          <w:sz w:val="24"/>
          <w:szCs w:val="24"/>
        </w:rPr>
        <w:t xml:space="preserve"> 746. Dentre eles, destaca-se uma possível restrição aos alunos em relação a um conhecimento geral da Química e consequentemente das Ciências da Natureza. Também é necessário que continue sendo obrigatória a licenciatura em Química para a docência e que todas as escolas forneçam a parte de aprofundamento em Ciências da Natureza na segunda metade do Ensino Médio, caso contrário, muitos alunos deixarão de estudar Química e as disciplinas correlatas não por uma afinidade com os conteúdos, mas por uma questão de mobilidade, uma vez que possivelmente, tendo a realidade atual do Brasil como parâmetro, terão dificuldades de transporte entre sua moradia e as escolas que oferecem tal aprofundamento.</w:t>
      </w:r>
    </w:p>
    <w:p w14:paraId="17092606" w14:textId="28306375" w:rsidR="00A73849" w:rsidRPr="00C73985" w:rsidRDefault="00A73849" w:rsidP="00AC4E61">
      <w:pPr>
        <w:pStyle w:val="UNDtitulo3"/>
        <w:numPr>
          <w:ilvl w:val="2"/>
          <w:numId w:val="2"/>
        </w:numPr>
        <w:tabs>
          <w:tab w:val="clear" w:pos="680"/>
          <w:tab w:val="right" w:pos="426"/>
        </w:tabs>
        <w:spacing w:before="120" w:after="120" w:line="276" w:lineRule="auto"/>
        <w:rPr>
          <w:rFonts w:asciiTheme="minorHAnsi" w:hAnsiTheme="minorHAnsi"/>
          <w:szCs w:val="24"/>
        </w:rPr>
      </w:pPr>
      <w:r w:rsidRPr="00C73985">
        <w:rPr>
          <w:rFonts w:asciiTheme="minorHAnsi" w:hAnsiTheme="minorHAnsi"/>
          <w:szCs w:val="24"/>
        </w:rPr>
        <w:t>Filosofia</w:t>
      </w:r>
    </w:p>
    <w:p w14:paraId="55048028" w14:textId="368B4B97" w:rsidR="00A73849" w:rsidRPr="00C73985" w:rsidRDefault="00A73849" w:rsidP="00D06617">
      <w:pPr>
        <w:pStyle w:val="UNDnormal"/>
        <w:spacing w:before="120" w:after="120" w:line="276" w:lineRule="auto"/>
        <w:rPr>
          <w:rFonts w:asciiTheme="minorHAnsi" w:hAnsiTheme="minorHAnsi"/>
          <w:sz w:val="24"/>
          <w:szCs w:val="24"/>
        </w:rPr>
      </w:pPr>
      <w:r w:rsidRPr="00C73985">
        <w:rPr>
          <w:rFonts w:asciiTheme="minorHAnsi" w:hAnsiTheme="minorHAnsi"/>
          <w:sz w:val="24"/>
          <w:szCs w:val="24"/>
          <w:lang w:eastAsia="pt-BR"/>
        </w:rPr>
        <w:t xml:space="preserve">Observa-se que, ao analisar a apresentação </w:t>
      </w:r>
      <w:r w:rsidR="00317AC1">
        <w:rPr>
          <w:rFonts w:asciiTheme="minorHAnsi" w:hAnsiTheme="minorHAnsi"/>
          <w:sz w:val="24"/>
          <w:szCs w:val="24"/>
          <w:lang w:eastAsia="pt-BR"/>
        </w:rPr>
        <w:t>da LDB</w:t>
      </w:r>
      <w:r w:rsidRPr="00C73985">
        <w:rPr>
          <w:rFonts w:asciiTheme="minorHAnsi" w:hAnsiTheme="minorHAnsi"/>
          <w:sz w:val="24"/>
          <w:szCs w:val="24"/>
          <w:lang w:eastAsia="pt-BR"/>
        </w:rPr>
        <w:t xml:space="preserve">, lê-se que </w:t>
      </w:r>
      <w:r w:rsidR="00317AC1" w:rsidRPr="00152DA9">
        <w:rPr>
          <w:rFonts w:asciiTheme="minorHAnsi" w:hAnsiTheme="minorHAnsi"/>
          <w:sz w:val="24"/>
          <w:szCs w:val="24"/>
          <w:lang w:eastAsia="pt-BR"/>
        </w:rPr>
        <w:t>“</w:t>
      </w:r>
      <w:r w:rsidRPr="00C73985">
        <w:rPr>
          <w:rFonts w:asciiTheme="minorHAnsi" w:hAnsiTheme="minorHAnsi"/>
          <w:i/>
          <w:sz w:val="24"/>
          <w:szCs w:val="24"/>
        </w:rPr>
        <w:t>a educação deve proporcionar o desenvolvimento humano na sua plenitude, em condições de liberdade e dignidade, respeitando e valorizando as diferenças</w:t>
      </w:r>
      <w:r w:rsidR="002B6BA4">
        <w:rPr>
          <w:rFonts w:asciiTheme="minorHAnsi" w:hAnsiTheme="minorHAnsi"/>
          <w:sz w:val="24"/>
          <w:szCs w:val="24"/>
        </w:rPr>
        <w:t>”</w:t>
      </w:r>
      <w:r w:rsidRPr="00C73985">
        <w:rPr>
          <w:rFonts w:asciiTheme="minorHAnsi" w:hAnsiTheme="minorHAnsi"/>
          <w:sz w:val="24"/>
          <w:szCs w:val="24"/>
        </w:rPr>
        <w:t xml:space="preserve">. A partir desse item, o que se levanta como discussão é o seguinte: Qual é o entendimento que a MP </w:t>
      </w:r>
      <w:r w:rsidR="002B6BA4">
        <w:rPr>
          <w:rFonts w:asciiTheme="minorHAnsi" w:hAnsiTheme="minorHAnsi"/>
          <w:sz w:val="24"/>
          <w:szCs w:val="24"/>
        </w:rPr>
        <w:t xml:space="preserve">746 </w:t>
      </w:r>
      <w:r w:rsidRPr="00C73985">
        <w:rPr>
          <w:rFonts w:asciiTheme="minorHAnsi" w:hAnsiTheme="minorHAnsi"/>
          <w:sz w:val="24"/>
          <w:szCs w:val="24"/>
        </w:rPr>
        <w:t>apresenta em termos de</w:t>
      </w:r>
      <w:r w:rsidRPr="00C73985">
        <w:rPr>
          <w:rFonts w:asciiTheme="minorHAnsi" w:hAnsiTheme="minorHAnsi"/>
          <w:i/>
          <w:sz w:val="24"/>
          <w:szCs w:val="24"/>
        </w:rPr>
        <w:t xml:space="preserve"> </w:t>
      </w:r>
      <w:r w:rsidRPr="003A746C">
        <w:rPr>
          <w:rFonts w:asciiTheme="minorHAnsi" w:hAnsiTheme="minorHAnsi"/>
          <w:b/>
          <w:sz w:val="24"/>
          <w:szCs w:val="24"/>
        </w:rPr>
        <w:t>desenvolvimento do homem na sua plenitude</w:t>
      </w:r>
      <w:r w:rsidRPr="00C73985">
        <w:rPr>
          <w:rFonts w:asciiTheme="minorHAnsi" w:hAnsiTheme="minorHAnsi"/>
          <w:i/>
          <w:sz w:val="24"/>
          <w:szCs w:val="24"/>
        </w:rPr>
        <w:t>?</w:t>
      </w:r>
    </w:p>
    <w:p w14:paraId="0FEA2032" w14:textId="1B31F795" w:rsidR="00A33BAF" w:rsidRPr="00C73985" w:rsidRDefault="00A73849" w:rsidP="00D06617">
      <w:pPr>
        <w:pStyle w:val="UNDnormal"/>
        <w:spacing w:before="120" w:after="120" w:line="276" w:lineRule="auto"/>
        <w:ind w:firstLine="426"/>
        <w:rPr>
          <w:rFonts w:asciiTheme="minorHAnsi" w:hAnsiTheme="minorHAnsi"/>
          <w:sz w:val="24"/>
          <w:szCs w:val="24"/>
        </w:rPr>
      </w:pPr>
      <w:r w:rsidRPr="00C73985">
        <w:rPr>
          <w:rFonts w:asciiTheme="minorHAnsi" w:hAnsiTheme="minorHAnsi"/>
          <w:sz w:val="24"/>
          <w:szCs w:val="24"/>
        </w:rPr>
        <w:t>Esse entendimento passa pela necessidade de ofertar ao educando condições de desenvolver suas múltiplas inteligências com base em um currículo que o auxilie nessa ação. Porém, lê-se o seguinte no</w:t>
      </w:r>
      <w:r w:rsidR="002B6BA4">
        <w:rPr>
          <w:rFonts w:asciiTheme="minorHAnsi" w:hAnsiTheme="minorHAnsi"/>
          <w:sz w:val="24"/>
          <w:szCs w:val="24"/>
        </w:rPr>
        <w:t xml:space="preserve"> parágrafo 9º do</w:t>
      </w:r>
      <w:r w:rsidRPr="00C73985">
        <w:rPr>
          <w:rFonts w:asciiTheme="minorHAnsi" w:hAnsiTheme="minorHAnsi"/>
          <w:sz w:val="24"/>
          <w:szCs w:val="24"/>
        </w:rPr>
        <w:t xml:space="preserve"> </w:t>
      </w:r>
      <w:r w:rsidR="002B6BA4">
        <w:rPr>
          <w:rFonts w:asciiTheme="minorHAnsi" w:hAnsiTheme="minorHAnsi"/>
          <w:sz w:val="24"/>
          <w:szCs w:val="24"/>
        </w:rPr>
        <w:t>A</w:t>
      </w:r>
      <w:r w:rsidR="002B6BA4" w:rsidRPr="00C73985">
        <w:rPr>
          <w:rFonts w:asciiTheme="minorHAnsi" w:hAnsiTheme="minorHAnsi"/>
          <w:sz w:val="24"/>
          <w:szCs w:val="24"/>
        </w:rPr>
        <w:t xml:space="preserve">rtigo </w:t>
      </w:r>
      <w:r w:rsidRPr="00C73985">
        <w:rPr>
          <w:rFonts w:asciiTheme="minorHAnsi" w:hAnsiTheme="minorHAnsi"/>
          <w:sz w:val="24"/>
          <w:szCs w:val="24"/>
        </w:rPr>
        <w:t xml:space="preserve">36º </w:t>
      </w:r>
      <w:r w:rsidR="002B6BA4">
        <w:rPr>
          <w:rFonts w:asciiTheme="minorHAnsi" w:hAnsiTheme="minorHAnsi"/>
          <w:sz w:val="24"/>
          <w:szCs w:val="24"/>
        </w:rPr>
        <w:t xml:space="preserve">que compõe o Artigo 1º </w:t>
      </w:r>
      <w:r w:rsidRPr="00C73985">
        <w:rPr>
          <w:rFonts w:asciiTheme="minorHAnsi" w:hAnsiTheme="minorHAnsi"/>
          <w:sz w:val="24"/>
          <w:szCs w:val="24"/>
        </w:rPr>
        <w:t>da MP</w:t>
      </w:r>
      <w:r w:rsidR="002B6BA4">
        <w:rPr>
          <w:rFonts w:asciiTheme="minorHAnsi" w:hAnsiTheme="minorHAnsi"/>
          <w:sz w:val="24"/>
          <w:szCs w:val="24"/>
        </w:rPr>
        <w:t xml:space="preserve"> 746</w:t>
      </w:r>
      <w:r w:rsidRPr="00C73985">
        <w:rPr>
          <w:rFonts w:asciiTheme="minorHAnsi" w:hAnsiTheme="minorHAnsi"/>
          <w:sz w:val="24"/>
          <w:szCs w:val="24"/>
        </w:rPr>
        <w:t xml:space="preserve">, que trata sobre a composição do currículo </w:t>
      </w:r>
      <w:r w:rsidR="002B6BA4">
        <w:rPr>
          <w:rFonts w:asciiTheme="minorHAnsi" w:hAnsiTheme="minorHAnsi"/>
          <w:sz w:val="24"/>
          <w:szCs w:val="24"/>
        </w:rPr>
        <w:t>do segmento de ensino em questão</w:t>
      </w:r>
      <w:r w:rsidRPr="00C73985">
        <w:rPr>
          <w:rFonts w:asciiTheme="minorHAnsi" w:hAnsiTheme="minorHAnsi"/>
          <w:sz w:val="24"/>
          <w:szCs w:val="24"/>
        </w:rPr>
        <w:t xml:space="preserve"> </w:t>
      </w:r>
      <w:r w:rsidR="002B6BA4">
        <w:rPr>
          <w:rFonts w:asciiTheme="minorHAnsi" w:hAnsiTheme="minorHAnsi"/>
          <w:sz w:val="24"/>
          <w:szCs w:val="24"/>
        </w:rPr>
        <w:t>“</w:t>
      </w:r>
      <w:r w:rsidRPr="00C73985">
        <w:rPr>
          <w:rFonts w:asciiTheme="minorHAnsi" w:hAnsiTheme="minorHAnsi"/>
          <w:sz w:val="24"/>
          <w:szCs w:val="24"/>
        </w:rPr>
        <w:t xml:space="preserve"> </w:t>
      </w:r>
      <w:r w:rsidRPr="00C73985">
        <w:rPr>
          <w:rFonts w:asciiTheme="minorHAnsi" w:hAnsiTheme="minorHAnsi"/>
          <w:i/>
          <w:sz w:val="24"/>
          <w:szCs w:val="24"/>
        </w:rPr>
        <w:t>O ensino de língua portuguesa e matemática será obrigatório nos três anos do ensino médio</w:t>
      </w:r>
      <w:r w:rsidR="002B6BA4">
        <w:rPr>
          <w:rFonts w:asciiTheme="minorHAnsi" w:hAnsiTheme="minorHAnsi"/>
          <w:sz w:val="24"/>
          <w:szCs w:val="24"/>
        </w:rPr>
        <w:t>”</w:t>
      </w:r>
      <w:r w:rsidRPr="00C73985">
        <w:rPr>
          <w:rFonts w:asciiTheme="minorHAnsi" w:hAnsiTheme="minorHAnsi"/>
          <w:i/>
          <w:sz w:val="24"/>
          <w:szCs w:val="24"/>
        </w:rPr>
        <w:t>.</w:t>
      </w:r>
      <w:r w:rsidRPr="00C73985">
        <w:rPr>
          <w:rFonts w:asciiTheme="minorHAnsi" w:hAnsiTheme="minorHAnsi"/>
          <w:sz w:val="24"/>
          <w:szCs w:val="24"/>
        </w:rPr>
        <w:t xml:space="preserve"> Assim sendo, a </w:t>
      </w:r>
      <w:r w:rsidRPr="003A746C">
        <w:rPr>
          <w:rFonts w:asciiTheme="minorHAnsi" w:hAnsiTheme="minorHAnsi"/>
          <w:b/>
          <w:sz w:val="24"/>
          <w:szCs w:val="24"/>
        </w:rPr>
        <w:t>não obrigatoriedade</w:t>
      </w:r>
      <w:r w:rsidRPr="00C73985">
        <w:rPr>
          <w:rFonts w:asciiTheme="minorHAnsi" w:hAnsiTheme="minorHAnsi"/>
          <w:sz w:val="24"/>
          <w:szCs w:val="24"/>
        </w:rPr>
        <w:t xml:space="preserve"> de outras disciplinas, e de outras áreas do conhecimento, automaticamente define o que será considerado como importante ou não dentro do currículo</w:t>
      </w:r>
      <w:r w:rsidR="00A33BAF">
        <w:rPr>
          <w:rFonts w:asciiTheme="minorHAnsi" w:hAnsiTheme="minorHAnsi"/>
          <w:sz w:val="24"/>
          <w:szCs w:val="24"/>
        </w:rPr>
        <w:t xml:space="preserve"> escolar. Retomamos, aqui, nossa consideração acerca </w:t>
      </w:r>
      <w:r w:rsidR="00ED6886">
        <w:rPr>
          <w:rFonts w:asciiTheme="minorHAnsi" w:hAnsiTheme="minorHAnsi"/>
          <w:sz w:val="24"/>
          <w:szCs w:val="24"/>
        </w:rPr>
        <w:t xml:space="preserve">da proposta formativa que precisamos, pois esta não deve ter foco </w:t>
      </w:r>
      <w:r w:rsidR="00D14456">
        <w:rPr>
          <w:rFonts w:asciiTheme="minorHAnsi" w:hAnsiTheme="minorHAnsi"/>
          <w:sz w:val="24"/>
          <w:szCs w:val="24"/>
        </w:rPr>
        <w:t xml:space="preserve">só </w:t>
      </w:r>
      <w:r w:rsidR="00ED6886" w:rsidRPr="00C73985">
        <w:rPr>
          <w:rFonts w:asciiTheme="minorHAnsi" w:hAnsiTheme="minorHAnsi"/>
          <w:sz w:val="24"/>
          <w:szCs w:val="24"/>
        </w:rPr>
        <w:t>nas competências acadêmicas, mas também nas ético-estéticas, políticas</w:t>
      </w:r>
      <w:r w:rsidR="00ED6886">
        <w:rPr>
          <w:rFonts w:asciiTheme="minorHAnsi" w:hAnsiTheme="minorHAnsi"/>
          <w:sz w:val="24"/>
          <w:szCs w:val="24"/>
        </w:rPr>
        <w:t xml:space="preserve"> </w:t>
      </w:r>
      <w:r w:rsidR="00D14456">
        <w:rPr>
          <w:rFonts w:asciiTheme="minorHAnsi" w:hAnsiTheme="minorHAnsi"/>
          <w:sz w:val="24"/>
          <w:szCs w:val="24"/>
        </w:rPr>
        <w:t xml:space="preserve">culturais </w:t>
      </w:r>
      <w:r w:rsidR="00ED6886">
        <w:rPr>
          <w:rFonts w:asciiTheme="minorHAnsi" w:hAnsiTheme="minorHAnsi"/>
          <w:sz w:val="24"/>
          <w:szCs w:val="24"/>
        </w:rPr>
        <w:t>e sociais</w:t>
      </w:r>
      <w:r w:rsidR="002B6BA4">
        <w:rPr>
          <w:rFonts w:asciiTheme="minorHAnsi" w:hAnsiTheme="minorHAnsi"/>
          <w:sz w:val="24"/>
          <w:szCs w:val="24"/>
        </w:rPr>
        <w:t xml:space="preserve">, que podem ser desenvolvidas por meio dos conteúdos </w:t>
      </w:r>
      <w:proofErr w:type="spellStart"/>
      <w:r w:rsidR="002B6BA4">
        <w:rPr>
          <w:rFonts w:asciiTheme="minorHAnsi" w:hAnsiTheme="minorHAnsi"/>
          <w:sz w:val="24"/>
          <w:szCs w:val="24"/>
        </w:rPr>
        <w:t>tabalhados</w:t>
      </w:r>
      <w:proofErr w:type="spellEnd"/>
      <w:r w:rsidR="002B6BA4">
        <w:rPr>
          <w:rFonts w:asciiTheme="minorHAnsi" w:hAnsiTheme="minorHAnsi"/>
          <w:sz w:val="24"/>
          <w:szCs w:val="24"/>
        </w:rPr>
        <w:t xml:space="preserve"> ao longo das aulas de Filosofia.</w:t>
      </w:r>
      <w:r w:rsidR="00ED6886" w:rsidRPr="00C73985">
        <w:rPr>
          <w:rFonts w:asciiTheme="minorHAnsi" w:hAnsiTheme="minorHAnsi"/>
          <w:sz w:val="24"/>
          <w:szCs w:val="24"/>
        </w:rPr>
        <w:t xml:space="preserve"> </w:t>
      </w:r>
    </w:p>
    <w:p w14:paraId="7F48D9E6" w14:textId="1812A131" w:rsidR="00A73849" w:rsidRPr="00C73985" w:rsidRDefault="00A73849" w:rsidP="00AC4E61">
      <w:pPr>
        <w:pStyle w:val="UNDtitulo3"/>
        <w:numPr>
          <w:ilvl w:val="2"/>
          <w:numId w:val="2"/>
        </w:numPr>
        <w:spacing w:before="120" w:after="120" w:line="276" w:lineRule="auto"/>
        <w:rPr>
          <w:rFonts w:asciiTheme="minorHAnsi" w:hAnsiTheme="minorHAnsi"/>
          <w:szCs w:val="24"/>
        </w:rPr>
      </w:pPr>
      <w:r w:rsidRPr="00C73985">
        <w:rPr>
          <w:rFonts w:asciiTheme="minorHAnsi" w:hAnsiTheme="minorHAnsi"/>
          <w:szCs w:val="24"/>
        </w:rPr>
        <w:t>Arte</w:t>
      </w:r>
    </w:p>
    <w:p w14:paraId="28DC3BD3" w14:textId="66F3DCC1" w:rsidR="00A73849" w:rsidRPr="00C73985" w:rsidRDefault="00A73849" w:rsidP="00D06617">
      <w:pPr>
        <w:pStyle w:val="UNDnormal"/>
        <w:spacing w:before="120" w:after="120" w:line="276" w:lineRule="auto"/>
        <w:rPr>
          <w:rFonts w:asciiTheme="minorHAnsi" w:hAnsiTheme="minorHAnsi"/>
          <w:sz w:val="24"/>
          <w:szCs w:val="24"/>
        </w:rPr>
      </w:pPr>
      <w:r w:rsidRPr="00C73985">
        <w:rPr>
          <w:rFonts w:asciiTheme="minorHAnsi" w:hAnsiTheme="minorHAnsi"/>
          <w:sz w:val="24"/>
          <w:szCs w:val="24"/>
        </w:rPr>
        <w:t xml:space="preserve">A finalidade da </w:t>
      </w:r>
      <w:r w:rsidR="002B6BA4">
        <w:rPr>
          <w:rFonts w:asciiTheme="minorHAnsi" w:hAnsiTheme="minorHAnsi"/>
          <w:sz w:val="24"/>
          <w:szCs w:val="24"/>
        </w:rPr>
        <w:t>A</w:t>
      </w:r>
      <w:r w:rsidR="002B6BA4" w:rsidRPr="00C73985">
        <w:rPr>
          <w:rFonts w:asciiTheme="minorHAnsi" w:hAnsiTheme="minorHAnsi"/>
          <w:sz w:val="24"/>
          <w:szCs w:val="24"/>
        </w:rPr>
        <w:t xml:space="preserve">rte </w:t>
      </w:r>
      <w:r w:rsidRPr="00C73985">
        <w:rPr>
          <w:rFonts w:asciiTheme="minorHAnsi" w:hAnsiTheme="minorHAnsi"/>
          <w:sz w:val="24"/>
          <w:szCs w:val="24"/>
        </w:rPr>
        <w:t xml:space="preserve">na educação é propiciar uma relação mais consciente do ser humano com o mundo, contribuindo para a formação de indivíduos mais críticos e criativos, que poderão atuar na transformação da sociedade (BUORO, 1996, p.32). A </w:t>
      </w:r>
      <w:r w:rsidRPr="00C73985">
        <w:rPr>
          <w:rFonts w:asciiTheme="minorHAnsi" w:hAnsiTheme="minorHAnsi"/>
          <w:sz w:val="24"/>
          <w:szCs w:val="24"/>
        </w:rPr>
        <w:lastRenderedPageBreak/>
        <w:t>disciplina de Arte, portanto, é uma forma de conhecimento articulado no campo da sensibilidade, da percepção e da cognição. Ao expressarem-se por meio da arte, os jovens do Ensino Médio mostram seus sentimentos e expõem sua personalidade, além de promover sua participação ativa na sociedade e na formação de sua identidade cultural.</w:t>
      </w:r>
    </w:p>
    <w:p w14:paraId="440F6FC6" w14:textId="3468C459" w:rsidR="00A73849" w:rsidRPr="00C73985" w:rsidRDefault="00A73849" w:rsidP="00D06617">
      <w:pPr>
        <w:pStyle w:val="UNDnormal"/>
        <w:spacing w:before="120" w:after="120" w:line="276" w:lineRule="auto"/>
        <w:rPr>
          <w:rFonts w:asciiTheme="minorHAnsi" w:hAnsiTheme="minorHAnsi"/>
          <w:spacing w:val="-4"/>
          <w:sz w:val="24"/>
          <w:szCs w:val="24"/>
        </w:rPr>
      </w:pPr>
      <w:r w:rsidRPr="00C73985">
        <w:rPr>
          <w:rFonts w:asciiTheme="minorHAnsi" w:hAnsiTheme="minorHAnsi"/>
          <w:spacing w:val="-4"/>
          <w:sz w:val="24"/>
          <w:szCs w:val="24"/>
        </w:rPr>
        <w:t>Para que se possa defender a dis</w:t>
      </w:r>
      <w:r w:rsidR="006F76CA">
        <w:rPr>
          <w:rFonts w:asciiTheme="minorHAnsi" w:hAnsiTheme="minorHAnsi"/>
          <w:spacing w:val="-4"/>
          <w:sz w:val="24"/>
          <w:szCs w:val="24"/>
        </w:rPr>
        <w:t>ciplina de Arte no Ensino Médio</w:t>
      </w:r>
      <w:r w:rsidRPr="00C73985">
        <w:rPr>
          <w:rFonts w:asciiTheme="minorHAnsi" w:hAnsiTheme="minorHAnsi"/>
          <w:spacing w:val="-4"/>
          <w:sz w:val="24"/>
          <w:szCs w:val="24"/>
        </w:rPr>
        <w:t xml:space="preserve"> é necessário compreender, então, que</w:t>
      </w:r>
      <w:r w:rsidR="006F76CA">
        <w:rPr>
          <w:rFonts w:asciiTheme="minorHAnsi" w:hAnsiTheme="minorHAnsi"/>
          <w:spacing w:val="-4"/>
          <w:sz w:val="24"/>
          <w:szCs w:val="24"/>
        </w:rPr>
        <w:t xml:space="preserve"> nesta etapa da educação básica</w:t>
      </w:r>
      <w:r w:rsidRPr="00C73985">
        <w:rPr>
          <w:rFonts w:asciiTheme="minorHAnsi" w:hAnsiTheme="minorHAnsi"/>
          <w:spacing w:val="-4"/>
          <w:sz w:val="24"/>
          <w:szCs w:val="24"/>
        </w:rPr>
        <w:t xml:space="preserve"> o ensino da </w:t>
      </w:r>
      <w:r w:rsidR="002B6BA4">
        <w:rPr>
          <w:rFonts w:asciiTheme="minorHAnsi" w:hAnsiTheme="minorHAnsi"/>
          <w:spacing w:val="-4"/>
          <w:sz w:val="24"/>
          <w:szCs w:val="24"/>
        </w:rPr>
        <w:t>A</w:t>
      </w:r>
      <w:r w:rsidR="002B6BA4" w:rsidRPr="00C73985">
        <w:rPr>
          <w:rFonts w:asciiTheme="minorHAnsi" w:hAnsiTheme="minorHAnsi"/>
          <w:spacing w:val="-4"/>
          <w:sz w:val="24"/>
          <w:szCs w:val="24"/>
        </w:rPr>
        <w:t xml:space="preserve">rte </w:t>
      </w:r>
      <w:r w:rsidRPr="00C73985">
        <w:rPr>
          <w:rFonts w:asciiTheme="minorHAnsi" w:hAnsiTheme="minorHAnsi"/>
          <w:spacing w:val="-4"/>
          <w:sz w:val="24"/>
          <w:szCs w:val="24"/>
        </w:rPr>
        <w:t>toma a dimensão de aprofundamento. Por ser considerada uma l</w:t>
      </w:r>
      <w:r w:rsidR="005C356E">
        <w:rPr>
          <w:rFonts w:asciiTheme="minorHAnsi" w:hAnsiTheme="minorHAnsi"/>
          <w:spacing w:val="-4"/>
          <w:sz w:val="24"/>
          <w:szCs w:val="24"/>
        </w:rPr>
        <w:t>inguagem e, portanto, uma forma</w:t>
      </w:r>
      <w:r w:rsidR="006F76CA">
        <w:rPr>
          <w:rFonts w:asciiTheme="minorHAnsi" w:hAnsiTheme="minorHAnsi"/>
          <w:spacing w:val="-4"/>
          <w:sz w:val="24"/>
          <w:szCs w:val="24"/>
        </w:rPr>
        <w:t xml:space="preserve"> de </w:t>
      </w:r>
      <w:r w:rsidRPr="00C73985">
        <w:rPr>
          <w:rFonts w:asciiTheme="minorHAnsi" w:hAnsiTheme="minorHAnsi"/>
          <w:spacing w:val="-4"/>
          <w:sz w:val="24"/>
          <w:szCs w:val="24"/>
        </w:rPr>
        <w:t xml:space="preserve">comunicação humana, ela traz consigo valores culturais e estéticos. Neste contexto é importante dizer que o saber artístico não se destina somente a museus, galerias de arte e ateliês, ele faz parte da vida cotidiana e está na arquitetura, no design, no mundo das imagens e nos meios de comunicação. Além disso, propicia a formação de opinião própria e amplia a autonomia do pensamento, proporciona a reflexão e favorece o espírito crítico, torna os indivíduos ativos em relação à arte e à vida. </w:t>
      </w:r>
    </w:p>
    <w:p w14:paraId="1F3FE775" w14:textId="77777777" w:rsidR="00A73849" w:rsidRDefault="00A73849" w:rsidP="00D06617">
      <w:pPr>
        <w:pStyle w:val="UNDnormal"/>
        <w:spacing w:before="120" w:after="120" w:line="276" w:lineRule="auto"/>
        <w:rPr>
          <w:rFonts w:asciiTheme="minorHAnsi" w:hAnsiTheme="minorHAnsi"/>
          <w:sz w:val="24"/>
          <w:szCs w:val="24"/>
        </w:rPr>
      </w:pPr>
      <w:r w:rsidRPr="00C73985">
        <w:rPr>
          <w:rFonts w:asciiTheme="minorHAnsi" w:hAnsiTheme="minorHAnsi"/>
          <w:sz w:val="24"/>
          <w:szCs w:val="24"/>
        </w:rPr>
        <w:t xml:space="preserve">É primordial compreender que existe Arte como expressão e a Arte como cultura. Segundo Ana Mae Barbosa (2016), a arte como expressão é a capacidade de os indivíduos interpretarem suas ideias por meio das diferentes linguagens, onde se desenvolve, também, a capacidade de trabalhar em grupo. Mas existe a arte como cultura que trabalha o conhecimento da história, dos artistas, do pensamento estético e do entendimento de mundo. Além disso, as artes alargam a possibilidade de </w:t>
      </w:r>
      <w:proofErr w:type="spellStart"/>
      <w:r w:rsidRPr="00C73985">
        <w:rPr>
          <w:rFonts w:asciiTheme="minorHAnsi" w:hAnsiTheme="minorHAnsi"/>
          <w:sz w:val="24"/>
          <w:szCs w:val="24"/>
        </w:rPr>
        <w:t>interculturalidade</w:t>
      </w:r>
      <w:proofErr w:type="spellEnd"/>
      <w:r w:rsidRPr="00C73985">
        <w:rPr>
          <w:rFonts w:asciiTheme="minorHAnsi" w:hAnsiTheme="minorHAnsi"/>
          <w:sz w:val="24"/>
          <w:szCs w:val="24"/>
        </w:rPr>
        <w:t>, possibilitando o conhecimento e o respeito no que se refere às diferentes culturas.</w:t>
      </w:r>
    </w:p>
    <w:p w14:paraId="4092C744" w14:textId="3ECB7417" w:rsidR="00A73849" w:rsidRPr="00FB4AFF" w:rsidRDefault="002B6BA4" w:rsidP="003A746C">
      <w:pPr>
        <w:pStyle w:val="UNDnormal"/>
        <w:spacing w:before="120" w:after="120" w:line="276" w:lineRule="auto"/>
        <w:rPr>
          <w:rFonts w:asciiTheme="minorHAnsi" w:hAnsiTheme="minorHAnsi"/>
          <w:sz w:val="24"/>
          <w:szCs w:val="24"/>
        </w:rPr>
      </w:pPr>
      <w:r w:rsidRPr="00FB4AFF">
        <w:rPr>
          <w:rFonts w:asciiTheme="minorHAnsi" w:hAnsiTheme="minorHAnsi"/>
          <w:sz w:val="24"/>
          <w:szCs w:val="24"/>
        </w:rPr>
        <w:t xml:space="preserve">Considerando os Parâmetros Curriculares Nacionais para o </w:t>
      </w:r>
      <w:proofErr w:type="spellStart"/>
      <w:r w:rsidRPr="00FB4AFF">
        <w:rPr>
          <w:rFonts w:asciiTheme="minorHAnsi" w:hAnsiTheme="minorHAnsi"/>
          <w:sz w:val="24"/>
          <w:szCs w:val="24"/>
        </w:rPr>
        <w:t>Esnino</w:t>
      </w:r>
      <w:proofErr w:type="spellEnd"/>
      <w:r w:rsidRPr="00FB4AFF">
        <w:rPr>
          <w:rFonts w:asciiTheme="minorHAnsi" w:hAnsiTheme="minorHAnsi"/>
          <w:sz w:val="24"/>
          <w:szCs w:val="24"/>
        </w:rPr>
        <w:t xml:space="preserve"> Médio complementares (PCNEM+) podemos verificar que </w:t>
      </w:r>
      <w:r w:rsidRPr="00FB4AFF">
        <w:rPr>
          <w:rFonts w:asciiTheme="minorHAnsi" w:eastAsia="Palatino Linotype" w:hAnsiTheme="minorHAnsi"/>
          <w:sz w:val="24"/>
          <w:szCs w:val="24"/>
        </w:rPr>
        <w:t>“</w:t>
      </w:r>
      <w:r w:rsidR="00A73849" w:rsidRPr="00FB4AFF">
        <w:rPr>
          <w:rFonts w:asciiTheme="minorHAnsi" w:eastAsia="Palatino Linotype" w:hAnsiTheme="minorHAnsi"/>
          <w:i/>
          <w:sz w:val="24"/>
          <w:szCs w:val="24"/>
        </w:rPr>
        <w:t>Conhecer</w:t>
      </w:r>
      <w:r w:rsidR="00A73849" w:rsidRPr="00FB4AFF">
        <w:rPr>
          <w:rFonts w:asciiTheme="minorHAnsi" w:eastAsia="Palatino Linotype" w:hAnsiTheme="minorHAnsi"/>
          <w:i/>
          <w:spacing w:val="26"/>
          <w:sz w:val="24"/>
          <w:szCs w:val="24"/>
        </w:rPr>
        <w:t xml:space="preserve"> </w:t>
      </w:r>
      <w:r w:rsidR="00A73849" w:rsidRPr="00FB4AFF">
        <w:rPr>
          <w:rFonts w:asciiTheme="minorHAnsi" w:eastAsia="Palatino Linotype" w:hAnsiTheme="minorHAnsi"/>
          <w:i/>
          <w:sz w:val="24"/>
          <w:szCs w:val="24"/>
        </w:rPr>
        <w:t>arte</w:t>
      </w:r>
      <w:r w:rsidR="00A73849" w:rsidRPr="00FB4AFF">
        <w:rPr>
          <w:rFonts w:asciiTheme="minorHAnsi" w:eastAsia="Palatino Linotype" w:hAnsiTheme="minorHAnsi"/>
          <w:i/>
          <w:spacing w:val="27"/>
          <w:sz w:val="24"/>
          <w:szCs w:val="24"/>
        </w:rPr>
        <w:t xml:space="preserve"> </w:t>
      </w:r>
      <w:r w:rsidR="00A73849" w:rsidRPr="00FB4AFF">
        <w:rPr>
          <w:rFonts w:asciiTheme="minorHAnsi" w:eastAsia="Palatino Linotype" w:hAnsiTheme="minorHAnsi"/>
          <w:i/>
          <w:sz w:val="24"/>
          <w:szCs w:val="24"/>
        </w:rPr>
        <w:t>é</w:t>
      </w:r>
      <w:r w:rsidR="00A73849" w:rsidRPr="00FB4AFF">
        <w:rPr>
          <w:rFonts w:asciiTheme="minorHAnsi" w:eastAsia="Palatino Linotype" w:hAnsiTheme="minorHAnsi"/>
          <w:i/>
          <w:spacing w:val="26"/>
          <w:sz w:val="24"/>
          <w:szCs w:val="24"/>
        </w:rPr>
        <w:t xml:space="preserve"> </w:t>
      </w:r>
      <w:r w:rsidR="00A73849" w:rsidRPr="00FB4AFF">
        <w:rPr>
          <w:rFonts w:asciiTheme="minorHAnsi" w:eastAsia="Palatino Linotype" w:hAnsiTheme="minorHAnsi"/>
          <w:i/>
          <w:sz w:val="24"/>
          <w:szCs w:val="24"/>
        </w:rPr>
        <w:t>saber</w:t>
      </w:r>
      <w:r w:rsidR="00A73849" w:rsidRPr="00FB4AFF">
        <w:rPr>
          <w:rFonts w:asciiTheme="minorHAnsi" w:eastAsia="Palatino Linotype" w:hAnsiTheme="minorHAnsi"/>
          <w:i/>
          <w:spacing w:val="27"/>
          <w:sz w:val="24"/>
          <w:szCs w:val="24"/>
        </w:rPr>
        <w:t xml:space="preserve"> </w:t>
      </w:r>
      <w:r w:rsidR="00A73849" w:rsidRPr="00FB4AFF">
        <w:rPr>
          <w:rFonts w:asciiTheme="minorHAnsi" w:eastAsia="Palatino Linotype" w:hAnsiTheme="minorHAnsi"/>
          <w:i/>
          <w:sz w:val="24"/>
          <w:szCs w:val="24"/>
        </w:rPr>
        <w:t>produzi</w:t>
      </w:r>
      <w:r w:rsidR="00A73849" w:rsidRPr="00FB4AFF">
        <w:rPr>
          <w:rFonts w:asciiTheme="minorHAnsi" w:eastAsia="Palatino Linotype" w:hAnsiTheme="minorHAnsi"/>
          <w:i/>
          <w:spacing w:val="-5"/>
          <w:sz w:val="24"/>
          <w:szCs w:val="24"/>
        </w:rPr>
        <w:t>r</w:t>
      </w:r>
      <w:r w:rsidR="00A73849" w:rsidRPr="00FB4AFF">
        <w:rPr>
          <w:rFonts w:asciiTheme="minorHAnsi" w:eastAsia="Palatino Linotype" w:hAnsiTheme="minorHAnsi"/>
          <w:i/>
          <w:sz w:val="24"/>
          <w:szCs w:val="24"/>
        </w:rPr>
        <w:t>,</w:t>
      </w:r>
      <w:r w:rsidR="00A73849" w:rsidRPr="00FB4AFF">
        <w:rPr>
          <w:rFonts w:asciiTheme="minorHAnsi" w:eastAsia="Palatino Linotype" w:hAnsiTheme="minorHAnsi"/>
          <w:i/>
          <w:spacing w:val="26"/>
          <w:sz w:val="24"/>
          <w:szCs w:val="24"/>
        </w:rPr>
        <w:t xml:space="preserve"> </w:t>
      </w:r>
      <w:r w:rsidR="00A73849" w:rsidRPr="00FB4AFF">
        <w:rPr>
          <w:rFonts w:asciiTheme="minorHAnsi" w:eastAsia="Palatino Linotype" w:hAnsiTheme="minorHAnsi"/>
          <w:i/>
          <w:sz w:val="24"/>
          <w:szCs w:val="24"/>
        </w:rPr>
        <w:t>apreciar</w:t>
      </w:r>
      <w:r w:rsidR="00A73849" w:rsidRPr="00FB4AFF">
        <w:rPr>
          <w:rFonts w:asciiTheme="minorHAnsi" w:eastAsia="Palatino Linotype" w:hAnsiTheme="minorHAnsi"/>
          <w:i/>
          <w:spacing w:val="27"/>
          <w:sz w:val="24"/>
          <w:szCs w:val="24"/>
        </w:rPr>
        <w:t xml:space="preserve"> </w:t>
      </w:r>
      <w:r w:rsidR="00A73849" w:rsidRPr="00FB4AFF">
        <w:rPr>
          <w:rFonts w:asciiTheme="minorHAnsi" w:eastAsia="Palatino Linotype" w:hAnsiTheme="minorHAnsi"/>
          <w:i/>
          <w:sz w:val="24"/>
          <w:szCs w:val="24"/>
        </w:rPr>
        <w:t>e</w:t>
      </w:r>
      <w:r w:rsidR="00A73849" w:rsidRPr="00FB4AFF">
        <w:rPr>
          <w:rFonts w:asciiTheme="minorHAnsi" w:eastAsia="Palatino Linotype" w:hAnsiTheme="minorHAnsi"/>
          <w:i/>
          <w:spacing w:val="26"/>
          <w:sz w:val="24"/>
          <w:szCs w:val="24"/>
        </w:rPr>
        <w:t xml:space="preserve"> </w:t>
      </w:r>
      <w:r w:rsidR="00A73849" w:rsidRPr="00FB4AFF">
        <w:rPr>
          <w:rFonts w:asciiTheme="minorHAnsi" w:eastAsia="Palatino Linotype" w:hAnsiTheme="minorHAnsi"/>
          <w:i/>
          <w:sz w:val="24"/>
          <w:szCs w:val="24"/>
        </w:rPr>
        <w:t>interpretar</w:t>
      </w:r>
      <w:r w:rsidR="00A73849" w:rsidRPr="00FB4AFF">
        <w:rPr>
          <w:rFonts w:asciiTheme="minorHAnsi" w:eastAsia="Palatino Linotype" w:hAnsiTheme="minorHAnsi"/>
          <w:i/>
          <w:spacing w:val="27"/>
          <w:sz w:val="24"/>
          <w:szCs w:val="24"/>
        </w:rPr>
        <w:t xml:space="preserve"> </w:t>
      </w:r>
      <w:r w:rsidR="00A73849" w:rsidRPr="00FB4AFF">
        <w:rPr>
          <w:rFonts w:asciiTheme="minorHAnsi" w:eastAsia="Palatino Linotype" w:hAnsiTheme="minorHAnsi"/>
          <w:i/>
          <w:sz w:val="24"/>
          <w:szCs w:val="24"/>
        </w:rPr>
        <w:t>formas</w:t>
      </w:r>
      <w:r w:rsidR="00A73849" w:rsidRPr="00FB4AFF">
        <w:rPr>
          <w:rFonts w:asciiTheme="minorHAnsi" w:eastAsia="Palatino Linotype" w:hAnsiTheme="minorHAnsi"/>
          <w:i/>
          <w:spacing w:val="26"/>
          <w:sz w:val="24"/>
          <w:szCs w:val="24"/>
        </w:rPr>
        <w:t xml:space="preserve"> </w:t>
      </w:r>
      <w:r w:rsidR="00A73849" w:rsidRPr="00FB4AFF">
        <w:rPr>
          <w:rFonts w:asciiTheme="minorHAnsi" w:eastAsia="Palatino Linotype" w:hAnsiTheme="minorHAnsi"/>
          <w:i/>
          <w:sz w:val="24"/>
          <w:szCs w:val="24"/>
        </w:rPr>
        <w:t>artísticas</w:t>
      </w:r>
      <w:r w:rsidR="00A73849" w:rsidRPr="00FB4AFF">
        <w:rPr>
          <w:rFonts w:asciiTheme="minorHAnsi" w:eastAsia="Palatino Linotype" w:hAnsiTheme="minorHAnsi"/>
          <w:i/>
          <w:spacing w:val="27"/>
          <w:sz w:val="24"/>
          <w:szCs w:val="24"/>
        </w:rPr>
        <w:t xml:space="preserve"> </w:t>
      </w:r>
      <w:r w:rsidR="00A73849" w:rsidRPr="00FB4AFF">
        <w:rPr>
          <w:rFonts w:asciiTheme="minorHAnsi" w:eastAsia="Palatino Linotype" w:hAnsiTheme="minorHAnsi"/>
          <w:i/>
          <w:sz w:val="24"/>
          <w:szCs w:val="24"/>
        </w:rPr>
        <w:t>e culturais</w:t>
      </w:r>
      <w:r w:rsidR="00A73849" w:rsidRPr="00FB4AFF">
        <w:rPr>
          <w:rFonts w:asciiTheme="minorHAnsi" w:eastAsia="Palatino Linotype" w:hAnsiTheme="minorHAnsi"/>
          <w:i/>
          <w:spacing w:val="7"/>
          <w:sz w:val="24"/>
          <w:szCs w:val="24"/>
        </w:rPr>
        <w:t xml:space="preserve"> </w:t>
      </w:r>
      <w:r w:rsidR="00A73849" w:rsidRPr="00FB4AFF">
        <w:rPr>
          <w:rFonts w:asciiTheme="minorHAnsi" w:eastAsia="Palatino Linotype" w:hAnsiTheme="minorHAnsi"/>
          <w:i/>
          <w:sz w:val="24"/>
          <w:szCs w:val="24"/>
        </w:rPr>
        <w:t>em</w:t>
      </w:r>
      <w:r w:rsidR="00A73849" w:rsidRPr="00FB4AFF">
        <w:rPr>
          <w:rFonts w:asciiTheme="minorHAnsi" w:eastAsia="Palatino Linotype" w:hAnsiTheme="minorHAnsi"/>
          <w:i/>
          <w:spacing w:val="7"/>
          <w:sz w:val="24"/>
          <w:szCs w:val="24"/>
        </w:rPr>
        <w:t xml:space="preserve"> </w:t>
      </w:r>
      <w:r w:rsidR="00A73849" w:rsidRPr="00FB4AFF">
        <w:rPr>
          <w:rFonts w:asciiTheme="minorHAnsi" w:eastAsia="Palatino Linotype" w:hAnsiTheme="minorHAnsi"/>
          <w:i/>
          <w:sz w:val="24"/>
          <w:szCs w:val="24"/>
        </w:rPr>
        <w:t>uma</w:t>
      </w:r>
      <w:r w:rsidR="00A73849" w:rsidRPr="00FB4AFF">
        <w:rPr>
          <w:rFonts w:asciiTheme="minorHAnsi" w:eastAsia="Palatino Linotype" w:hAnsiTheme="minorHAnsi"/>
          <w:i/>
          <w:spacing w:val="7"/>
          <w:sz w:val="24"/>
          <w:szCs w:val="24"/>
        </w:rPr>
        <w:t xml:space="preserve"> </w:t>
      </w:r>
      <w:r w:rsidR="00A73849" w:rsidRPr="00FB4AFF">
        <w:rPr>
          <w:rFonts w:asciiTheme="minorHAnsi" w:eastAsia="Palatino Linotype" w:hAnsiTheme="minorHAnsi"/>
          <w:i/>
          <w:sz w:val="24"/>
          <w:szCs w:val="24"/>
        </w:rPr>
        <w:t>dimensão</w:t>
      </w:r>
      <w:r w:rsidR="00A73849" w:rsidRPr="00FB4AFF">
        <w:rPr>
          <w:rFonts w:asciiTheme="minorHAnsi" w:eastAsia="Palatino Linotype" w:hAnsiTheme="minorHAnsi"/>
          <w:i/>
          <w:spacing w:val="7"/>
          <w:sz w:val="24"/>
          <w:szCs w:val="24"/>
        </w:rPr>
        <w:t xml:space="preserve"> </w:t>
      </w:r>
      <w:r w:rsidR="00A73849" w:rsidRPr="00FB4AFF">
        <w:rPr>
          <w:rFonts w:asciiTheme="minorHAnsi" w:eastAsia="Palatino Linotype" w:hAnsiTheme="minorHAnsi"/>
          <w:i/>
          <w:sz w:val="24"/>
          <w:szCs w:val="24"/>
        </w:rPr>
        <w:t>crítica</w:t>
      </w:r>
      <w:r w:rsidR="00A73849" w:rsidRPr="00FB4AFF">
        <w:rPr>
          <w:rFonts w:asciiTheme="minorHAnsi" w:eastAsia="Palatino Linotype" w:hAnsiTheme="minorHAnsi"/>
          <w:i/>
          <w:spacing w:val="7"/>
          <w:sz w:val="24"/>
          <w:szCs w:val="24"/>
        </w:rPr>
        <w:t xml:space="preserve"> </w:t>
      </w:r>
      <w:r w:rsidR="00A73849" w:rsidRPr="00FB4AFF">
        <w:rPr>
          <w:rFonts w:asciiTheme="minorHAnsi" w:eastAsia="Palatino Linotype" w:hAnsiTheme="minorHAnsi"/>
          <w:i/>
          <w:sz w:val="24"/>
          <w:szCs w:val="24"/>
        </w:rPr>
        <w:t>e</w:t>
      </w:r>
      <w:r w:rsidR="00A73849" w:rsidRPr="00FB4AFF">
        <w:rPr>
          <w:rFonts w:asciiTheme="minorHAnsi" w:eastAsia="Palatino Linotype" w:hAnsiTheme="minorHAnsi"/>
          <w:i/>
          <w:spacing w:val="7"/>
          <w:sz w:val="24"/>
          <w:szCs w:val="24"/>
        </w:rPr>
        <w:t xml:space="preserve"> </w:t>
      </w:r>
      <w:r w:rsidR="00A73849" w:rsidRPr="00FB4AFF">
        <w:rPr>
          <w:rFonts w:asciiTheme="minorHAnsi" w:eastAsia="Palatino Linotype" w:hAnsiTheme="minorHAnsi"/>
          <w:i/>
          <w:sz w:val="24"/>
          <w:szCs w:val="24"/>
        </w:rPr>
        <w:t>contextualizada,</w:t>
      </w:r>
      <w:r w:rsidR="00A73849" w:rsidRPr="00FB4AFF">
        <w:rPr>
          <w:rFonts w:asciiTheme="minorHAnsi" w:eastAsia="Palatino Linotype" w:hAnsiTheme="minorHAnsi"/>
          <w:i/>
          <w:spacing w:val="7"/>
          <w:sz w:val="24"/>
          <w:szCs w:val="24"/>
        </w:rPr>
        <w:t xml:space="preserve"> </w:t>
      </w:r>
      <w:r w:rsidR="00A73849" w:rsidRPr="00FB4AFF">
        <w:rPr>
          <w:rFonts w:asciiTheme="minorHAnsi" w:eastAsia="Palatino Linotype" w:hAnsiTheme="minorHAnsi"/>
          <w:i/>
          <w:sz w:val="24"/>
          <w:szCs w:val="24"/>
        </w:rPr>
        <w:t>segundo</w:t>
      </w:r>
      <w:r w:rsidR="00A73849" w:rsidRPr="00FB4AFF">
        <w:rPr>
          <w:rFonts w:asciiTheme="minorHAnsi" w:eastAsia="Palatino Linotype" w:hAnsiTheme="minorHAnsi"/>
          <w:i/>
          <w:spacing w:val="7"/>
          <w:sz w:val="24"/>
          <w:szCs w:val="24"/>
        </w:rPr>
        <w:t xml:space="preserve"> </w:t>
      </w:r>
      <w:r w:rsidR="00A73849" w:rsidRPr="00FB4AFF">
        <w:rPr>
          <w:rFonts w:asciiTheme="minorHAnsi" w:eastAsia="Palatino Linotype" w:hAnsiTheme="minorHAnsi"/>
          <w:i/>
          <w:sz w:val="24"/>
          <w:szCs w:val="24"/>
        </w:rPr>
        <w:t>os</w:t>
      </w:r>
      <w:r w:rsidR="00A73849" w:rsidRPr="00FB4AFF">
        <w:rPr>
          <w:rFonts w:asciiTheme="minorHAnsi" w:eastAsia="Palatino Linotype" w:hAnsiTheme="minorHAnsi"/>
          <w:i/>
          <w:spacing w:val="7"/>
          <w:sz w:val="24"/>
          <w:szCs w:val="24"/>
        </w:rPr>
        <w:t xml:space="preserve"> </w:t>
      </w:r>
      <w:r w:rsidR="00A73849" w:rsidRPr="00FB4AFF">
        <w:rPr>
          <w:rFonts w:asciiTheme="minorHAnsi" w:eastAsia="Palatino Linotype" w:hAnsiTheme="minorHAnsi"/>
          <w:i/>
          <w:sz w:val="24"/>
          <w:szCs w:val="24"/>
        </w:rPr>
        <w:t>sistemas simbólicos</w:t>
      </w:r>
      <w:r w:rsidR="00A73849" w:rsidRPr="00FB4AFF">
        <w:rPr>
          <w:rFonts w:asciiTheme="minorHAnsi" w:eastAsia="Palatino Linotype" w:hAnsiTheme="minorHAnsi"/>
          <w:i/>
          <w:spacing w:val="9"/>
          <w:sz w:val="24"/>
          <w:szCs w:val="24"/>
        </w:rPr>
        <w:t xml:space="preserve"> </w:t>
      </w:r>
      <w:r w:rsidR="00A73849" w:rsidRPr="00FB4AFF">
        <w:rPr>
          <w:rFonts w:asciiTheme="minorHAnsi" w:eastAsia="Palatino Linotype" w:hAnsiTheme="minorHAnsi"/>
          <w:i/>
          <w:sz w:val="24"/>
          <w:szCs w:val="24"/>
        </w:rPr>
        <w:t>que</w:t>
      </w:r>
      <w:r w:rsidR="00A73849" w:rsidRPr="00FB4AFF">
        <w:rPr>
          <w:rFonts w:asciiTheme="minorHAnsi" w:eastAsia="Palatino Linotype" w:hAnsiTheme="minorHAnsi"/>
          <w:i/>
          <w:spacing w:val="9"/>
          <w:sz w:val="24"/>
          <w:szCs w:val="24"/>
        </w:rPr>
        <w:t xml:space="preserve"> </w:t>
      </w:r>
      <w:r w:rsidR="00A73849" w:rsidRPr="00FB4AFF">
        <w:rPr>
          <w:rFonts w:asciiTheme="minorHAnsi" w:eastAsia="Palatino Linotype" w:hAnsiTheme="minorHAnsi"/>
          <w:i/>
          <w:sz w:val="24"/>
          <w:szCs w:val="24"/>
        </w:rPr>
        <w:t>integram</w:t>
      </w:r>
      <w:r w:rsidR="00A73849" w:rsidRPr="00FB4AFF">
        <w:rPr>
          <w:rFonts w:asciiTheme="minorHAnsi" w:eastAsia="Palatino Linotype" w:hAnsiTheme="minorHAnsi"/>
          <w:i/>
          <w:spacing w:val="9"/>
          <w:sz w:val="24"/>
          <w:szCs w:val="24"/>
        </w:rPr>
        <w:t xml:space="preserve"> </w:t>
      </w:r>
      <w:r w:rsidR="00A73849" w:rsidRPr="00FB4AFF">
        <w:rPr>
          <w:rFonts w:asciiTheme="minorHAnsi" w:eastAsia="Palatino Linotype" w:hAnsiTheme="minorHAnsi"/>
          <w:i/>
          <w:sz w:val="24"/>
          <w:szCs w:val="24"/>
        </w:rPr>
        <w:t>cada</w:t>
      </w:r>
      <w:r w:rsidR="00A73849" w:rsidRPr="00FB4AFF">
        <w:rPr>
          <w:rFonts w:asciiTheme="minorHAnsi" w:eastAsia="Palatino Linotype" w:hAnsiTheme="minorHAnsi"/>
          <w:i/>
          <w:spacing w:val="9"/>
          <w:sz w:val="24"/>
          <w:szCs w:val="24"/>
        </w:rPr>
        <w:t xml:space="preserve"> </w:t>
      </w:r>
      <w:r w:rsidR="00A73849" w:rsidRPr="00FB4AFF">
        <w:rPr>
          <w:rFonts w:asciiTheme="minorHAnsi" w:eastAsia="Palatino Linotype" w:hAnsiTheme="minorHAnsi"/>
          <w:i/>
          <w:sz w:val="24"/>
          <w:szCs w:val="24"/>
        </w:rPr>
        <w:t>linguagem</w:t>
      </w:r>
      <w:r w:rsidR="00A73849" w:rsidRPr="00FB4AFF">
        <w:rPr>
          <w:rFonts w:asciiTheme="minorHAnsi" w:eastAsia="Palatino Linotype" w:hAnsiTheme="minorHAnsi"/>
          <w:i/>
          <w:spacing w:val="9"/>
          <w:sz w:val="24"/>
          <w:szCs w:val="24"/>
        </w:rPr>
        <w:t xml:space="preserve"> </w:t>
      </w:r>
      <w:r w:rsidR="00A73849" w:rsidRPr="00FB4AFF">
        <w:rPr>
          <w:rFonts w:asciiTheme="minorHAnsi" w:eastAsia="Palatino Linotype" w:hAnsiTheme="minorHAnsi"/>
          <w:i/>
          <w:sz w:val="24"/>
          <w:szCs w:val="24"/>
        </w:rPr>
        <w:t>própria</w:t>
      </w:r>
      <w:r w:rsidR="00A73849" w:rsidRPr="00FB4AFF">
        <w:rPr>
          <w:rFonts w:asciiTheme="minorHAnsi" w:eastAsia="Palatino Linotype" w:hAnsiTheme="minorHAnsi"/>
          <w:i/>
          <w:spacing w:val="9"/>
          <w:sz w:val="24"/>
          <w:szCs w:val="24"/>
        </w:rPr>
        <w:t xml:space="preserve"> </w:t>
      </w:r>
      <w:r w:rsidR="00A73849" w:rsidRPr="00FB4AFF">
        <w:rPr>
          <w:rFonts w:asciiTheme="minorHAnsi" w:eastAsia="Palatino Linotype" w:hAnsiTheme="minorHAnsi"/>
          <w:i/>
          <w:sz w:val="24"/>
          <w:szCs w:val="24"/>
        </w:rPr>
        <w:t>da</w:t>
      </w:r>
      <w:r w:rsidR="00A73849" w:rsidRPr="00FB4AFF">
        <w:rPr>
          <w:rFonts w:asciiTheme="minorHAnsi" w:eastAsia="Palatino Linotype" w:hAnsiTheme="minorHAnsi"/>
          <w:i/>
          <w:spacing w:val="9"/>
          <w:sz w:val="24"/>
          <w:szCs w:val="24"/>
        </w:rPr>
        <w:t xml:space="preserve"> </w:t>
      </w:r>
      <w:proofErr w:type="gramStart"/>
      <w:r w:rsidR="00A73849" w:rsidRPr="00FB4AFF">
        <w:rPr>
          <w:rFonts w:asciiTheme="minorHAnsi" w:eastAsia="Palatino Linotype" w:hAnsiTheme="minorHAnsi"/>
          <w:i/>
          <w:sz w:val="24"/>
          <w:szCs w:val="24"/>
        </w:rPr>
        <w:t>arte.</w:t>
      </w:r>
      <w:r w:rsidRPr="00FB4AFF">
        <w:rPr>
          <w:rFonts w:asciiTheme="minorHAnsi" w:eastAsia="Palatino Linotype" w:hAnsiTheme="minorHAnsi"/>
          <w:sz w:val="24"/>
          <w:szCs w:val="24"/>
        </w:rPr>
        <w:t>”</w:t>
      </w:r>
      <w:proofErr w:type="gramEnd"/>
      <w:r w:rsidR="00A73849" w:rsidRPr="00FB4AFF">
        <w:rPr>
          <w:rFonts w:asciiTheme="minorHAnsi" w:eastAsia="Palatino Linotype" w:hAnsiTheme="minorHAnsi"/>
          <w:sz w:val="24"/>
          <w:szCs w:val="24"/>
        </w:rPr>
        <w:t xml:space="preserve"> </w:t>
      </w:r>
      <w:r w:rsidR="00A73849" w:rsidRPr="00FB4AFF">
        <w:rPr>
          <w:rFonts w:asciiTheme="minorHAnsi" w:hAnsiTheme="minorHAnsi"/>
          <w:sz w:val="24"/>
          <w:szCs w:val="24"/>
        </w:rPr>
        <w:t>(PCNEM+, 2006, p.180)</w:t>
      </w:r>
      <w:r w:rsidRPr="00FB4AFF">
        <w:rPr>
          <w:rFonts w:asciiTheme="minorHAnsi" w:hAnsiTheme="minorHAnsi"/>
          <w:sz w:val="24"/>
          <w:szCs w:val="24"/>
        </w:rPr>
        <w:t xml:space="preserve">. </w:t>
      </w:r>
      <w:r w:rsidR="00A73849" w:rsidRPr="00FB4AFF">
        <w:rPr>
          <w:rFonts w:asciiTheme="minorHAnsi" w:hAnsiTheme="minorHAnsi"/>
          <w:sz w:val="24"/>
          <w:szCs w:val="24"/>
        </w:rPr>
        <w:t xml:space="preserve">Isso quer dizer que as linguagens artísticas são constituídas de sistemas de signos (visuais, sonoros e corporais) que devem ser estudadas e compreendidas, </w:t>
      </w:r>
      <w:r w:rsidR="002766A6" w:rsidRPr="00FB4AFF">
        <w:rPr>
          <w:rFonts w:asciiTheme="minorHAnsi" w:hAnsiTheme="minorHAnsi"/>
          <w:sz w:val="24"/>
          <w:szCs w:val="24"/>
        </w:rPr>
        <w:t>revelando seus</w:t>
      </w:r>
      <w:r w:rsidR="00A73849" w:rsidRPr="00FB4AFF">
        <w:rPr>
          <w:rFonts w:asciiTheme="minorHAnsi" w:hAnsiTheme="minorHAnsi"/>
          <w:sz w:val="24"/>
          <w:szCs w:val="24"/>
        </w:rPr>
        <w:t xml:space="preserve"> significados, modos de criação e comunicação sobre a natureza e a cultura. No texto dos </w:t>
      </w:r>
      <w:r w:rsidRPr="00FB4AFF">
        <w:rPr>
          <w:rFonts w:asciiTheme="minorHAnsi" w:hAnsiTheme="minorHAnsi"/>
          <w:sz w:val="24"/>
          <w:szCs w:val="24"/>
        </w:rPr>
        <w:t>PCNEM+</w:t>
      </w:r>
      <w:r w:rsidR="00A73849" w:rsidRPr="00FB4AFF">
        <w:rPr>
          <w:rFonts w:asciiTheme="minorHAnsi" w:hAnsiTheme="minorHAnsi"/>
          <w:sz w:val="24"/>
          <w:szCs w:val="24"/>
        </w:rPr>
        <w:t xml:space="preserve"> acrescenta-se que</w:t>
      </w:r>
      <w:r w:rsidRPr="00FB4AFF">
        <w:rPr>
          <w:rFonts w:asciiTheme="minorHAnsi" w:hAnsiTheme="minorHAnsi"/>
          <w:sz w:val="24"/>
          <w:szCs w:val="24"/>
        </w:rPr>
        <w:t xml:space="preserve"> “</w:t>
      </w:r>
      <w:r w:rsidR="00A73849" w:rsidRPr="00FB4AFF">
        <w:rPr>
          <w:rFonts w:asciiTheme="minorHAnsi" w:hAnsiTheme="minorHAnsi"/>
          <w:i/>
          <w:sz w:val="24"/>
          <w:szCs w:val="24"/>
        </w:rPr>
        <w:t xml:space="preserve">por isso, é importante frisar o valor da continuidade da aprendizagem em arte nessa etapa final da escolaridade básica, para que adolescentes, jovens e adultos possam apropriar-se, cada vez mais, de saberes relativos à produção artística e à apreciação </w:t>
      </w:r>
      <w:proofErr w:type="gramStart"/>
      <w:r w:rsidR="00A73849" w:rsidRPr="00FB4AFF">
        <w:rPr>
          <w:rFonts w:asciiTheme="minorHAnsi" w:hAnsiTheme="minorHAnsi"/>
          <w:i/>
          <w:sz w:val="24"/>
          <w:szCs w:val="24"/>
        </w:rPr>
        <w:t>estética.</w:t>
      </w:r>
      <w:r w:rsidRPr="00FB4AFF">
        <w:rPr>
          <w:rFonts w:asciiTheme="minorHAnsi" w:hAnsiTheme="minorHAnsi"/>
          <w:sz w:val="24"/>
          <w:szCs w:val="24"/>
        </w:rPr>
        <w:t>”</w:t>
      </w:r>
      <w:proofErr w:type="gramEnd"/>
      <w:r w:rsidR="00A73849" w:rsidRPr="00FB4AFF">
        <w:rPr>
          <w:rFonts w:asciiTheme="minorHAnsi" w:hAnsiTheme="minorHAnsi"/>
          <w:sz w:val="24"/>
          <w:szCs w:val="24"/>
        </w:rPr>
        <w:t xml:space="preserve"> (PCNEM+, 2006, p.179)</w:t>
      </w:r>
      <w:r w:rsidRPr="00FB4AFF">
        <w:rPr>
          <w:rFonts w:asciiTheme="minorHAnsi" w:hAnsiTheme="minorHAnsi"/>
          <w:sz w:val="24"/>
          <w:szCs w:val="24"/>
        </w:rPr>
        <w:t>.</w:t>
      </w:r>
    </w:p>
    <w:p w14:paraId="59F34EB9" w14:textId="77777777" w:rsidR="00A73849" w:rsidRPr="00C73985" w:rsidRDefault="00A73849" w:rsidP="00D06617">
      <w:pPr>
        <w:pStyle w:val="UNDnormal"/>
        <w:spacing w:before="120" w:after="120" w:line="276" w:lineRule="auto"/>
        <w:rPr>
          <w:rFonts w:asciiTheme="minorHAnsi" w:hAnsiTheme="minorHAnsi"/>
          <w:sz w:val="24"/>
          <w:szCs w:val="24"/>
        </w:rPr>
      </w:pPr>
      <w:r w:rsidRPr="00C73985">
        <w:rPr>
          <w:rFonts w:asciiTheme="minorHAnsi" w:hAnsiTheme="minorHAnsi"/>
          <w:sz w:val="24"/>
          <w:szCs w:val="24"/>
        </w:rPr>
        <w:t>Destaca-se, assim, que os professores que atuam nas escolas com a disciplina de Arte devem ter formação específica na modalidade de licenciatura, estes habilitados a trabalhar e articular os conceitos básicos da Arte.</w:t>
      </w:r>
    </w:p>
    <w:p w14:paraId="661FF2EF" w14:textId="1E31791D" w:rsidR="00A73849" w:rsidRPr="00C73985" w:rsidRDefault="00A73849" w:rsidP="00D06617">
      <w:pPr>
        <w:pStyle w:val="UNDnormal"/>
        <w:spacing w:before="120" w:after="120" w:line="276" w:lineRule="auto"/>
        <w:rPr>
          <w:rFonts w:asciiTheme="minorHAnsi" w:hAnsiTheme="minorHAnsi"/>
          <w:sz w:val="24"/>
          <w:szCs w:val="24"/>
        </w:rPr>
      </w:pPr>
      <w:r w:rsidRPr="00C73985">
        <w:rPr>
          <w:rFonts w:asciiTheme="minorHAnsi" w:hAnsiTheme="minorHAnsi"/>
          <w:sz w:val="24"/>
          <w:szCs w:val="24"/>
        </w:rPr>
        <w:lastRenderedPageBreak/>
        <w:t xml:space="preserve">O texto da </w:t>
      </w:r>
      <w:proofErr w:type="gramStart"/>
      <w:r w:rsidRPr="00C73985">
        <w:rPr>
          <w:rFonts w:asciiTheme="minorHAnsi" w:hAnsiTheme="minorHAnsi"/>
          <w:sz w:val="24"/>
          <w:szCs w:val="24"/>
        </w:rPr>
        <w:t>LDB  em</w:t>
      </w:r>
      <w:proofErr w:type="gramEnd"/>
      <w:r w:rsidRPr="00C73985">
        <w:rPr>
          <w:rFonts w:asciiTheme="minorHAnsi" w:hAnsiTheme="minorHAnsi"/>
          <w:sz w:val="24"/>
          <w:szCs w:val="24"/>
        </w:rPr>
        <w:t xml:space="preserve"> que a Arte é componente curricular obrigatório em todas as etapas da educação básica, incluindo o Ensino Médio, deve ser, portanto, mantido, pois a arte tem conteúdos próprios, que foram construídos pelo homem ao longo da história e devem ser conhecidos por todos.</w:t>
      </w:r>
    </w:p>
    <w:p w14:paraId="72B7B1F5" w14:textId="7C83C71E" w:rsidR="00A73849" w:rsidRPr="00C73985" w:rsidRDefault="00A73849" w:rsidP="00D06617">
      <w:pPr>
        <w:pStyle w:val="UNDnormal"/>
        <w:spacing w:before="120" w:after="120" w:line="276" w:lineRule="auto"/>
        <w:rPr>
          <w:rFonts w:asciiTheme="minorHAnsi" w:hAnsiTheme="minorHAnsi"/>
          <w:spacing w:val="-6"/>
          <w:sz w:val="24"/>
          <w:szCs w:val="24"/>
        </w:rPr>
      </w:pPr>
      <w:r w:rsidRPr="00C73985">
        <w:rPr>
          <w:rFonts w:asciiTheme="minorHAnsi" w:hAnsiTheme="minorHAnsi"/>
          <w:spacing w:val="-6"/>
          <w:sz w:val="24"/>
          <w:szCs w:val="24"/>
        </w:rPr>
        <w:t xml:space="preserve">Ainda, a </w:t>
      </w:r>
      <w:r w:rsidR="002B6BA4">
        <w:rPr>
          <w:rFonts w:asciiTheme="minorHAnsi" w:hAnsiTheme="minorHAnsi"/>
          <w:spacing w:val="-6"/>
          <w:sz w:val="24"/>
          <w:szCs w:val="24"/>
        </w:rPr>
        <w:t>A</w:t>
      </w:r>
      <w:r w:rsidR="002B6BA4" w:rsidRPr="00C73985">
        <w:rPr>
          <w:rFonts w:asciiTheme="minorHAnsi" w:hAnsiTheme="minorHAnsi"/>
          <w:spacing w:val="-6"/>
          <w:sz w:val="24"/>
          <w:szCs w:val="24"/>
        </w:rPr>
        <w:t xml:space="preserve">rte </w:t>
      </w:r>
      <w:r w:rsidRPr="00C73985">
        <w:rPr>
          <w:rFonts w:asciiTheme="minorHAnsi" w:hAnsiTheme="minorHAnsi"/>
          <w:spacing w:val="-6"/>
          <w:sz w:val="24"/>
          <w:szCs w:val="24"/>
        </w:rPr>
        <w:t xml:space="preserve">deve compor a formação integral </w:t>
      </w:r>
      <w:r w:rsidR="00BF1A30">
        <w:rPr>
          <w:rFonts w:asciiTheme="minorHAnsi" w:hAnsiTheme="minorHAnsi"/>
          <w:spacing w:val="-6"/>
          <w:sz w:val="24"/>
          <w:szCs w:val="24"/>
        </w:rPr>
        <w:t>do aluno</w:t>
      </w:r>
      <w:r w:rsidRPr="00C73985">
        <w:rPr>
          <w:rFonts w:asciiTheme="minorHAnsi" w:hAnsiTheme="minorHAnsi"/>
          <w:spacing w:val="-6"/>
          <w:sz w:val="24"/>
          <w:szCs w:val="24"/>
        </w:rPr>
        <w:t xml:space="preserve"> por sua contribuição para a formação do pensamento crítico, a valorização das culturas e do patrimônio histórico-cultural brasileiro.</w:t>
      </w:r>
    </w:p>
    <w:p w14:paraId="0C32FCDE" w14:textId="3364A79C" w:rsidR="00A73849" w:rsidRPr="00C73985" w:rsidRDefault="00A73849" w:rsidP="00AC4E61">
      <w:pPr>
        <w:pStyle w:val="UNDtitulo3"/>
        <w:numPr>
          <w:ilvl w:val="2"/>
          <w:numId w:val="2"/>
        </w:numPr>
        <w:spacing w:before="120" w:after="120" w:line="276" w:lineRule="auto"/>
        <w:rPr>
          <w:rFonts w:asciiTheme="minorHAnsi" w:hAnsiTheme="minorHAnsi"/>
          <w:szCs w:val="24"/>
        </w:rPr>
      </w:pPr>
      <w:r w:rsidRPr="00C73985">
        <w:rPr>
          <w:rFonts w:asciiTheme="minorHAnsi" w:hAnsiTheme="minorHAnsi"/>
          <w:szCs w:val="24"/>
        </w:rPr>
        <w:t>Educação Física</w:t>
      </w:r>
    </w:p>
    <w:p w14:paraId="1B1B83AD" w14:textId="2636A595" w:rsidR="00A73849" w:rsidRPr="00C73985" w:rsidRDefault="00A73849" w:rsidP="00D06617">
      <w:pPr>
        <w:pStyle w:val="UNDnormal"/>
        <w:spacing w:before="120" w:after="120" w:line="276" w:lineRule="auto"/>
        <w:rPr>
          <w:rFonts w:asciiTheme="minorHAnsi" w:hAnsiTheme="minorHAnsi"/>
          <w:sz w:val="24"/>
          <w:szCs w:val="24"/>
          <w:shd w:val="clear" w:color="auto" w:fill="FFFFFF"/>
        </w:rPr>
      </w:pPr>
      <w:r w:rsidRPr="00C73985">
        <w:rPr>
          <w:rFonts w:asciiTheme="minorHAnsi" w:hAnsiTheme="minorHAnsi"/>
          <w:sz w:val="24"/>
          <w:szCs w:val="24"/>
          <w:shd w:val="clear" w:color="auto" w:fill="FFFFFF"/>
        </w:rPr>
        <w:t>A Educação Física é de fundamental importância em toda a vida escolar do indivíduo, desde o seu ingresso na Educação In</w:t>
      </w:r>
      <w:r w:rsidR="00B0611D">
        <w:rPr>
          <w:rFonts w:asciiTheme="minorHAnsi" w:hAnsiTheme="minorHAnsi"/>
          <w:sz w:val="24"/>
          <w:szCs w:val="24"/>
          <w:shd w:val="clear" w:color="auto" w:fill="FFFFFF"/>
        </w:rPr>
        <w:t>fantil até o Ensino Médio, pois</w:t>
      </w:r>
      <w:r w:rsidRPr="00C73985">
        <w:rPr>
          <w:rFonts w:asciiTheme="minorHAnsi" w:hAnsiTheme="minorHAnsi"/>
          <w:sz w:val="24"/>
          <w:szCs w:val="24"/>
          <w:shd w:val="clear" w:color="auto" w:fill="FFFFFF"/>
        </w:rPr>
        <w:t xml:space="preserve"> além de trabalhar o corpo e desenvolvimento das capacidades físicas, há também conteúdos que fazem parte do amplo universo da cultura corporal de movimento. Isso se justifica porque o corpo é o objeto de estudo dessa disciplina, sendo importante que se aprenda o movimento e todas as relações do corpo com a cultura, com a sociedade e com a natureza. Independentemente da área que o aluno escolha, é importante que permaneça em contato com essa disciplina. </w:t>
      </w:r>
    </w:p>
    <w:p w14:paraId="09975214" w14:textId="197AF982" w:rsidR="00A73849" w:rsidRPr="00C73985" w:rsidRDefault="00A73849" w:rsidP="00D06617">
      <w:pPr>
        <w:pStyle w:val="UNDnormal"/>
        <w:spacing w:before="120" w:after="120" w:line="276" w:lineRule="auto"/>
        <w:rPr>
          <w:rFonts w:asciiTheme="minorHAnsi" w:hAnsiTheme="minorHAnsi"/>
          <w:sz w:val="24"/>
          <w:szCs w:val="24"/>
        </w:rPr>
      </w:pPr>
      <w:r w:rsidRPr="00C73985">
        <w:rPr>
          <w:rFonts w:asciiTheme="minorHAnsi" w:hAnsiTheme="minorHAnsi"/>
          <w:sz w:val="24"/>
          <w:szCs w:val="24"/>
          <w:shd w:val="clear" w:color="auto" w:fill="FFFFFF"/>
        </w:rPr>
        <w:t>Para que se possa defender a disciplina, é necessário compreender que a</w:t>
      </w:r>
      <w:r w:rsidRPr="00C73985">
        <w:rPr>
          <w:rFonts w:asciiTheme="minorHAnsi" w:hAnsiTheme="minorHAnsi"/>
          <w:sz w:val="24"/>
          <w:szCs w:val="24"/>
        </w:rPr>
        <w:t xml:space="preserve"> prática atual da Educação Física ultrapassa, portanto, a concepção de movimento humano reduzida a um fenômeno meramente físico, um deslocar-se do corpo no espaço. Na presente visão, considera-se que o ser humano realiza o movimento e também o reconhecimento das significações culturais e de sua intencionalidade.</w:t>
      </w:r>
      <w:r w:rsidRPr="00C73985">
        <w:rPr>
          <w:rFonts w:asciiTheme="minorHAnsi" w:hAnsiTheme="minorHAnsi"/>
          <w:sz w:val="24"/>
          <w:szCs w:val="24"/>
          <w:shd w:val="clear" w:color="auto" w:fill="FFFFFF"/>
        </w:rPr>
        <w:t xml:space="preserve"> O</w:t>
      </w:r>
      <w:r w:rsidRPr="00C73985">
        <w:rPr>
          <w:rFonts w:asciiTheme="minorHAnsi" w:hAnsiTheme="minorHAnsi"/>
          <w:sz w:val="24"/>
          <w:szCs w:val="24"/>
          <w:lang w:bidi="he-IL"/>
        </w:rPr>
        <w:t xml:space="preserve"> termo “</w:t>
      </w:r>
      <w:r w:rsidRPr="003A746C">
        <w:rPr>
          <w:rFonts w:asciiTheme="minorHAnsi" w:hAnsiTheme="minorHAnsi"/>
          <w:i/>
          <w:sz w:val="24"/>
          <w:szCs w:val="24"/>
          <w:lang w:bidi="he-IL"/>
        </w:rPr>
        <w:t>cultura corporal</w:t>
      </w:r>
      <w:r w:rsidRPr="00C73985">
        <w:rPr>
          <w:rFonts w:asciiTheme="minorHAnsi" w:hAnsiTheme="minorHAnsi"/>
          <w:sz w:val="24"/>
          <w:szCs w:val="24"/>
          <w:lang w:bidi="he-IL"/>
        </w:rPr>
        <w:t>”, proposto pelo</w:t>
      </w:r>
      <w:r w:rsidRPr="00C73985">
        <w:rPr>
          <w:rFonts w:asciiTheme="minorHAnsi" w:hAnsiTheme="minorHAnsi"/>
          <w:color w:val="00FFFF"/>
          <w:sz w:val="24"/>
          <w:szCs w:val="24"/>
          <w:lang w:bidi="he-IL"/>
        </w:rPr>
        <w:t xml:space="preserve"> </w:t>
      </w:r>
      <w:r w:rsidRPr="00C73985">
        <w:rPr>
          <w:rFonts w:asciiTheme="minorHAnsi" w:hAnsiTheme="minorHAnsi"/>
          <w:sz w:val="24"/>
          <w:szCs w:val="24"/>
          <w:lang w:bidi="he-IL"/>
        </w:rPr>
        <w:t>coletivo de Autores (1992) e o termo “</w:t>
      </w:r>
      <w:r w:rsidRPr="003A746C">
        <w:rPr>
          <w:rFonts w:asciiTheme="minorHAnsi" w:hAnsiTheme="minorHAnsi"/>
          <w:i/>
          <w:sz w:val="24"/>
          <w:szCs w:val="24"/>
          <w:lang w:bidi="he-IL"/>
        </w:rPr>
        <w:t>cultura corporal do movimento</w:t>
      </w:r>
      <w:r w:rsidRPr="00C73985">
        <w:rPr>
          <w:rFonts w:asciiTheme="minorHAnsi" w:hAnsiTheme="minorHAnsi"/>
          <w:sz w:val="24"/>
          <w:szCs w:val="24"/>
          <w:lang w:bidi="he-IL"/>
        </w:rPr>
        <w:t xml:space="preserve">”, proposto por Mauro Betti (1996) e por Valter </w:t>
      </w:r>
      <w:proofErr w:type="spellStart"/>
      <w:r w:rsidRPr="00C73985">
        <w:rPr>
          <w:rFonts w:asciiTheme="minorHAnsi" w:hAnsiTheme="minorHAnsi"/>
          <w:sz w:val="24"/>
          <w:szCs w:val="24"/>
          <w:lang w:bidi="he-IL"/>
        </w:rPr>
        <w:t>Bracht</w:t>
      </w:r>
      <w:proofErr w:type="spellEnd"/>
      <w:r w:rsidRPr="00C73985">
        <w:rPr>
          <w:rFonts w:asciiTheme="minorHAnsi" w:hAnsiTheme="minorHAnsi"/>
          <w:sz w:val="24"/>
          <w:szCs w:val="24"/>
          <w:lang w:bidi="he-IL"/>
        </w:rPr>
        <w:t xml:space="preserve"> (1992/1999) são compreendidos como critérios organizadores do conhecimento da Educação Física, que a partir de então, passa a ser trabalhada de forma diferenciada. Por meio do desenvolvimento desses conceitos, a disciplina </w:t>
      </w:r>
      <w:r w:rsidRPr="00C73985">
        <w:rPr>
          <w:rFonts w:asciiTheme="minorHAnsi" w:hAnsiTheme="minorHAnsi"/>
          <w:sz w:val="24"/>
          <w:szCs w:val="24"/>
        </w:rPr>
        <w:t xml:space="preserve">busca </w:t>
      </w:r>
      <w:r w:rsidRPr="00C73985">
        <w:rPr>
          <w:rFonts w:asciiTheme="minorHAnsi" w:hAnsiTheme="minorHAnsi"/>
          <w:sz w:val="24"/>
          <w:szCs w:val="24"/>
          <w:lang w:bidi="he-IL"/>
        </w:rPr>
        <w:t>ampliar as reflexões que dizem respeito às relações do corpo com a natureza e com a cultura em que está inserida, interligando Educação Física, práticas e modo de ser, pensar e agir de diversas realidades sociais, de forma significativa e contextualizada.</w:t>
      </w:r>
    </w:p>
    <w:p w14:paraId="0D346EA9" w14:textId="3B0D8508" w:rsidR="00A73849" w:rsidRPr="00C73985" w:rsidRDefault="00A73849" w:rsidP="00D06617">
      <w:pPr>
        <w:pStyle w:val="UNDnormal"/>
        <w:spacing w:before="120" w:after="120" w:line="276" w:lineRule="auto"/>
        <w:rPr>
          <w:rFonts w:asciiTheme="minorHAnsi" w:hAnsiTheme="minorHAnsi"/>
          <w:sz w:val="24"/>
          <w:szCs w:val="24"/>
        </w:rPr>
      </w:pPr>
      <w:r w:rsidRPr="00C73985">
        <w:rPr>
          <w:rFonts w:asciiTheme="minorHAnsi" w:hAnsiTheme="minorHAnsi"/>
          <w:sz w:val="24"/>
          <w:szCs w:val="24"/>
        </w:rPr>
        <w:t>O texto da</w:t>
      </w:r>
      <w:r w:rsidR="00BF1A30">
        <w:rPr>
          <w:rFonts w:asciiTheme="minorHAnsi" w:hAnsiTheme="minorHAnsi"/>
          <w:sz w:val="24"/>
          <w:szCs w:val="24"/>
        </w:rPr>
        <w:t xml:space="preserve"> LDB</w:t>
      </w:r>
      <w:r w:rsidRPr="00C73985">
        <w:rPr>
          <w:rFonts w:asciiTheme="minorHAnsi" w:hAnsiTheme="minorHAnsi"/>
          <w:sz w:val="24"/>
          <w:szCs w:val="24"/>
        </w:rPr>
        <w:t xml:space="preserve">, buscou transformar o caráter que a Educação Física havia assumido nos últimos anos, ao explicar no parágrafo terceiro: </w:t>
      </w:r>
      <w:r w:rsidRPr="00AE0C2E">
        <w:rPr>
          <w:rFonts w:asciiTheme="minorHAnsi" w:hAnsiTheme="minorHAnsi"/>
          <w:sz w:val="24"/>
          <w:szCs w:val="24"/>
        </w:rPr>
        <w:t>“A Educação Física, integrada à proposta pedagógica da escola, é componente curricular da Educação Básica, ajustando-se às faixas etárias e às condições da população escolar, sendo facultativa nos ensinos noturnos”,</w:t>
      </w:r>
      <w:r w:rsidRPr="00C73985">
        <w:rPr>
          <w:rFonts w:asciiTheme="minorHAnsi" w:hAnsiTheme="minorHAnsi"/>
          <w:sz w:val="24"/>
          <w:szCs w:val="24"/>
        </w:rPr>
        <w:t xml:space="preserve"> deve ser mantido e compor a formação integral </w:t>
      </w:r>
      <w:r w:rsidR="00BF1A30">
        <w:rPr>
          <w:rFonts w:asciiTheme="minorHAnsi" w:hAnsiTheme="minorHAnsi"/>
          <w:sz w:val="24"/>
          <w:szCs w:val="24"/>
        </w:rPr>
        <w:t>do aluno</w:t>
      </w:r>
      <w:r w:rsidRPr="00C73985">
        <w:rPr>
          <w:rFonts w:asciiTheme="minorHAnsi" w:hAnsiTheme="minorHAnsi"/>
          <w:sz w:val="24"/>
          <w:szCs w:val="24"/>
        </w:rPr>
        <w:t>.</w:t>
      </w:r>
    </w:p>
    <w:p w14:paraId="6C5D21CF" w14:textId="695FCDC9" w:rsidR="00AE0C2E" w:rsidRPr="002A7FCA" w:rsidRDefault="00A73849" w:rsidP="00D06617">
      <w:pPr>
        <w:pStyle w:val="UNDnormal"/>
        <w:spacing w:before="120" w:after="120" w:line="276" w:lineRule="auto"/>
        <w:rPr>
          <w:rFonts w:asciiTheme="minorHAnsi" w:hAnsiTheme="minorHAnsi"/>
          <w:sz w:val="24"/>
          <w:szCs w:val="24"/>
        </w:rPr>
      </w:pPr>
      <w:r w:rsidRPr="00C73985">
        <w:rPr>
          <w:rFonts w:asciiTheme="minorHAnsi" w:hAnsiTheme="minorHAnsi"/>
          <w:sz w:val="24"/>
          <w:szCs w:val="24"/>
        </w:rPr>
        <w:t>Destaca-se ainda que os professores que atuam nas escolas com a disciplina de Educação Física devem ter a formação específica na modalidade de licenciatura.</w:t>
      </w:r>
    </w:p>
    <w:p w14:paraId="402F009C" w14:textId="19434F42" w:rsidR="00A73849" w:rsidRPr="00C73985" w:rsidRDefault="00A73849" w:rsidP="00AC4E61">
      <w:pPr>
        <w:pStyle w:val="UNDtitulo3"/>
        <w:numPr>
          <w:ilvl w:val="2"/>
          <w:numId w:val="2"/>
        </w:numPr>
        <w:spacing w:before="120" w:after="120" w:line="276" w:lineRule="auto"/>
        <w:rPr>
          <w:rFonts w:asciiTheme="minorHAnsi" w:hAnsiTheme="minorHAnsi"/>
          <w:szCs w:val="24"/>
        </w:rPr>
      </w:pPr>
      <w:r w:rsidRPr="00C73985">
        <w:rPr>
          <w:rFonts w:asciiTheme="minorHAnsi" w:hAnsiTheme="minorHAnsi"/>
          <w:szCs w:val="24"/>
        </w:rPr>
        <w:lastRenderedPageBreak/>
        <w:t>Língua Espanhola</w:t>
      </w:r>
    </w:p>
    <w:p w14:paraId="66373530" w14:textId="18338190" w:rsidR="00A73849" w:rsidRPr="00C73985" w:rsidRDefault="00A73849" w:rsidP="00D06617">
      <w:pPr>
        <w:pStyle w:val="UNDnormal"/>
        <w:spacing w:before="120" w:after="120" w:line="276" w:lineRule="auto"/>
        <w:rPr>
          <w:rFonts w:asciiTheme="minorHAnsi" w:hAnsiTheme="minorHAnsi"/>
          <w:sz w:val="24"/>
          <w:szCs w:val="24"/>
        </w:rPr>
      </w:pPr>
      <w:r w:rsidRPr="00C73985">
        <w:rPr>
          <w:rFonts w:asciiTheme="minorHAnsi" w:hAnsiTheme="minorHAnsi"/>
          <w:sz w:val="24"/>
          <w:szCs w:val="24"/>
        </w:rPr>
        <w:t xml:space="preserve">Ao analisar o que a </w:t>
      </w:r>
      <w:r w:rsidR="002B6BA4">
        <w:rPr>
          <w:rFonts w:asciiTheme="minorHAnsi" w:hAnsiTheme="minorHAnsi"/>
          <w:sz w:val="24"/>
          <w:szCs w:val="24"/>
        </w:rPr>
        <w:t>MP 746</w:t>
      </w:r>
      <w:r w:rsidRPr="00C73985">
        <w:rPr>
          <w:rFonts w:asciiTheme="minorHAnsi" w:hAnsiTheme="minorHAnsi"/>
          <w:sz w:val="24"/>
          <w:szCs w:val="24"/>
        </w:rPr>
        <w:t xml:space="preserve"> propõe em relação à Língua Espanhola, percebe-se a imposição unilateral e a desvalorização de todas as conquistas que a obrigatoriedade de oferta do Espanhol nas escolas, por meio da Lei 11.161/2005, proporcionou até hoje. </w:t>
      </w:r>
    </w:p>
    <w:p w14:paraId="6F006E71" w14:textId="0AFE2D2F" w:rsidR="00A73849" w:rsidRPr="00C73985" w:rsidRDefault="00AE0C2E" w:rsidP="00D06617">
      <w:pPr>
        <w:pStyle w:val="UNDnormal"/>
        <w:spacing w:before="120" w:after="120" w:line="276" w:lineRule="auto"/>
        <w:rPr>
          <w:rFonts w:asciiTheme="minorHAnsi" w:hAnsiTheme="minorHAnsi"/>
          <w:sz w:val="24"/>
          <w:szCs w:val="24"/>
        </w:rPr>
      </w:pPr>
      <w:r>
        <w:rPr>
          <w:rFonts w:asciiTheme="minorHAnsi" w:hAnsiTheme="minorHAnsi"/>
          <w:sz w:val="24"/>
          <w:szCs w:val="24"/>
        </w:rPr>
        <w:t>A MP 746</w:t>
      </w:r>
      <w:r w:rsidR="002B6BA4">
        <w:rPr>
          <w:rFonts w:asciiTheme="minorHAnsi" w:hAnsiTheme="minorHAnsi"/>
          <w:sz w:val="24"/>
          <w:szCs w:val="24"/>
        </w:rPr>
        <w:t xml:space="preserve"> </w:t>
      </w:r>
      <w:r>
        <w:rPr>
          <w:rFonts w:asciiTheme="minorHAnsi" w:hAnsiTheme="minorHAnsi"/>
          <w:sz w:val="24"/>
          <w:szCs w:val="24"/>
        </w:rPr>
        <w:t>desconsidera,</w:t>
      </w:r>
      <w:r w:rsidR="00A73849" w:rsidRPr="00C73985">
        <w:rPr>
          <w:rFonts w:asciiTheme="minorHAnsi" w:hAnsiTheme="minorHAnsi"/>
          <w:sz w:val="24"/>
          <w:szCs w:val="24"/>
        </w:rPr>
        <w:t xml:space="preserve"> em sua nova proposta de ensino, nosso entorno cultural, se esquece de que o Brasil se encontra em meio a uma cultura predominantemente latina. Ela despreza a proximidade das nossas fronteiras e os benefícios que o domínio da língua e dos aspectos culturais podem trazer na formação crítica e humana de nossos alunos. Essa MP favorece a exclusão ainda maior da formação cultural das terras que nos cercam e que certamente compõem parte do que somos. Sem falar que não avalia a verdadeira importância que o idioma espanhol tem no panorama mundial. </w:t>
      </w:r>
    </w:p>
    <w:p w14:paraId="7E99D67D" w14:textId="0EA8BE62" w:rsidR="00A73849" w:rsidRPr="00C73985" w:rsidRDefault="00AE0C2E" w:rsidP="00D06617">
      <w:pPr>
        <w:pStyle w:val="UNDnormal"/>
        <w:spacing w:before="120" w:after="120" w:line="276" w:lineRule="auto"/>
        <w:rPr>
          <w:rFonts w:asciiTheme="minorHAnsi" w:hAnsiTheme="minorHAnsi"/>
          <w:sz w:val="24"/>
          <w:szCs w:val="24"/>
        </w:rPr>
      </w:pPr>
      <w:r>
        <w:rPr>
          <w:rFonts w:asciiTheme="minorHAnsi" w:hAnsiTheme="minorHAnsi"/>
          <w:sz w:val="24"/>
          <w:szCs w:val="24"/>
        </w:rPr>
        <w:t>Hoje, de acordo com dados d</w:t>
      </w:r>
      <w:r w:rsidR="00A73849" w:rsidRPr="00C73985">
        <w:rPr>
          <w:rFonts w:asciiTheme="minorHAnsi" w:hAnsiTheme="minorHAnsi"/>
          <w:sz w:val="24"/>
          <w:szCs w:val="24"/>
        </w:rPr>
        <w:t>o Instituto Cervantes, juntamente com o que a Agência EFE de notícias expôs, já se sabe que o espanhol é a terceira língua mais falada e que, em todo o mundo, 21 milhões de pessoas estudam espanhol como língua estrangeira, ou seja, um aumento de quase 1,5 milhão de pessoas nos últimos 2 anos.</w:t>
      </w:r>
    </w:p>
    <w:p w14:paraId="6EC679E9" w14:textId="77777777" w:rsidR="00A73849" w:rsidRPr="00A458BB" w:rsidRDefault="00A73849" w:rsidP="00D06617">
      <w:pPr>
        <w:pStyle w:val="UNDnormal"/>
        <w:spacing w:before="120" w:after="120" w:line="276" w:lineRule="auto"/>
        <w:rPr>
          <w:rFonts w:asciiTheme="minorHAnsi" w:hAnsiTheme="minorHAnsi"/>
          <w:sz w:val="24"/>
          <w:szCs w:val="24"/>
        </w:rPr>
      </w:pPr>
      <w:r w:rsidRPr="00C73985">
        <w:rPr>
          <w:rFonts w:asciiTheme="minorHAnsi" w:hAnsiTheme="minorHAnsi"/>
          <w:sz w:val="24"/>
          <w:szCs w:val="24"/>
        </w:rPr>
        <w:t xml:space="preserve">Agora, considerando um panorama nacional, os </w:t>
      </w:r>
      <w:proofErr w:type="spellStart"/>
      <w:r w:rsidRPr="00C73985">
        <w:rPr>
          <w:rFonts w:asciiTheme="minorHAnsi" w:hAnsiTheme="minorHAnsi"/>
          <w:sz w:val="24"/>
          <w:szCs w:val="24"/>
        </w:rPr>
        <w:t>microdados</w:t>
      </w:r>
      <w:proofErr w:type="spellEnd"/>
      <w:r w:rsidRPr="00C73985">
        <w:rPr>
          <w:rFonts w:asciiTheme="minorHAnsi" w:hAnsiTheme="minorHAnsi"/>
          <w:sz w:val="24"/>
          <w:szCs w:val="24"/>
        </w:rPr>
        <w:t xml:space="preserve"> do ENEM, disponíveis no </w:t>
      </w:r>
      <w:r w:rsidRPr="00C73985">
        <w:rPr>
          <w:rFonts w:asciiTheme="minorHAnsi" w:hAnsiTheme="minorHAnsi"/>
          <w:i/>
          <w:sz w:val="24"/>
          <w:szCs w:val="24"/>
        </w:rPr>
        <w:t>site</w:t>
      </w:r>
      <w:r w:rsidRPr="00C73985">
        <w:rPr>
          <w:rFonts w:asciiTheme="minorHAnsi" w:hAnsiTheme="minorHAnsi"/>
          <w:sz w:val="24"/>
          <w:szCs w:val="24"/>
        </w:rPr>
        <w:t xml:space="preserve"> do INEP, mostram que há mais candidatos inscritos para a prova de Língua Espanhola que para a Língua Inglesa. Com base nesses dados, é possível prever que a exclusão da obrigatoriedade de oferta do espanhol na Matriz Curricular prejudicará </w:t>
      </w:r>
      <w:r w:rsidRPr="00A458BB">
        <w:rPr>
          <w:rFonts w:asciiTheme="minorHAnsi" w:hAnsiTheme="minorHAnsi"/>
          <w:sz w:val="24"/>
          <w:szCs w:val="24"/>
        </w:rPr>
        <w:t xml:space="preserve">muito esses inúmeros alunos que optam pelo estudo desse idioma. </w:t>
      </w:r>
    </w:p>
    <w:p w14:paraId="5DB279A6" w14:textId="7F1A7CFB" w:rsidR="00A73849" w:rsidRDefault="00A73849" w:rsidP="00D06617">
      <w:pPr>
        <w:pStyle w:val="UNDnormal"/>
        <w:spacing w:before="120" w:after="120" w:line="276" w:lineRule="auto"/>
        <w:rPr>
          <w:rFonts w:asciiTheme="minorHAnsi" w:hAnsiTheme="minorHAnsi"/>
          <w:sz w:val="24"/>
          <w:szCs w:val="24"/>
        </w:rPr>
      </w:pPr>
      <w:r w:rsidRPr="00A458BB">
        <w:rPr>
          <w:rFonts w:asciiTheme="minorHAnsi" w:hAnsiTheme="minorHAnsi"/>
          <w:sz w:val="24"/>
          <w:szCs w:val="24"/>
        </w:rPr>
        <w:t xml:space="preserve">Sabemos que muitas mudanças se fazem necessárias na estrutura do Ensino Médio, porém elas devem ser pensadas e </w:t>
      </w:r>
      <w:r w:rsidR="00AE0C2E" w:rsidRPr="00A458BB">
        <w:rPr>
          <w:rFonts w:asciiTheme="minorHAnsi" w:hAnsiTheme="minorHAnsi"/>
          <w:sz w:val="24"/>
          <w:szCs w:val="24"/>
        </w:rPr>
        <w:t xml:space="preserve">amplamente discutidas, a fim de </w:t>
      </w:r>
      <w:r w:rsidRPr="00A458BB">
        <w:rPr>
          <w:rFonts w:asciiTheme="minorHAnsi" w:hAnsiTheme="minorHAnsi"/>
          <w:sz w:val="24"/>
          <w:szCs w:val="24"/>
        </w:rPr>
        <w:t>que se possa alcançar um novo caminho</w:t>
      </w:r>
      <w:r w:rsidR="004A39CA" w:rsidRPr="00A458BB">
        <w:rPr>
          <w:rFonts w:asciiTheme="minorHAnsi" w:hAnsiTheme="minorHAnsi"/>
          <w:sz w:val="24"/>
          <w:szCs w:val="24"/>
        </w:rPr>
        <w:t>.</w:t>
      </w:r>
    </w:p>
    <w:p w14:paraId="3160D853" w14:textId="77777777" w:rsidR="002B6BA4" w:rsidRPr="00C73985" w:rsidRDefault="002B6BA4" w:rsidP="00D06617">
      <w:pPr>
        <w:pStyle w:val="UNDnormal"/>
        <w:spacing w:before="120" w:after="120" w:line="276" w:lineRule="auto"/>
        <w:rPr>
          <w:rFonts w:asciiTheme="minorHAnsi" w:hAnsiTheme="minorHAnsi"/>
          <w:sz w:val="24"/>
          <w:szCs w:val="24"/>
        </w:rPr>
      </w:pPr>
    </w:p>
    <w:p w14:paraId="3181DA72" w14:textId="7EDD979F" w:rsidR="002B0A17" w:rsidRPr="00C73985" w:rsidRDefault="00AE0C2E" w:rsidP="00D06617">
      <w:pPr>
        <w:pStyle w:val="UNDtitulo2"/>
        <w:spacing w:before="120" w:after="120" w:line="276" w:lineRule="auto"/>
        <w:ind w:left="908" w:hanging="454"/>
        <w:rPr>
          <w:rFonts w:asciiTheme="minorHAnsi" w:hAnsiTheme="minorHAnsi"/>
          <w:b w:val="0"/>
          <w:szCs w:val="24"/>
        </w:rPr>
      </w:pPr>
      <w:r>
        <w:rPr>
          <w:rFonts w:asciiTheme="minorHAnsi" w:hAnsiTheme="minorHAnsi"/>
          <w:szCs w:val="24"/>
        </w:rPr>
        <w:t xml:space="preserve"> </w:t>
      </w:r>
      <w:r w:rsidR="002B0A17" w:rsidRPr="00C73985">
        <w:rPr>
          <w:rFonts w:asciiTheme="minorHAnsi" w:hAnsiTheme="minorHAnsi"/>
          <w:szCs w:val="24"/>
        </w:rPr>
        <w:t>Itinerários de formação</w:t>
      </w:r>
    </w:p>
    <w:p w14:paraId="5DA60A8C" w14:textId="77777777" w:rsidR="002B0A17" w:rsidRPr="002B6BA4" w:rsidRDefault="002B0A17" w:rsidP="002B6BA4">
      <w:pPr>
        <w:pStyle w:val="UNDnormal"/>
        <w:spacing w:before="120" w:after="120" w:line="276" w:lineRule="auto"/>
        <w:rPr>
          <w:rFonts w:asciiTheme="minorHAnsi" w:hAnsiTheme="minorHAnsi"/>
          <w:sz w:val="24"/>
          <w:szCs w:val="24"/>
        </w:rPr>
      </w:pPr>
      <w:r w:rsidRPr="002B6BA4">
        <w:rPr>
          <w:rFonts w:asciiTheme="minorHAnsi" w:hAnsiTheme="minorHAnsi"/>
          <w:sz w:val="24"/>
          <w:szCs w:val="24"/>
        </w:rPr>
        <w:t>O contexto atual do Ensino Médio no Brasil apresenta grandes desafios. Para atender a um processo rápido e intenso de transformação, serão necessárias ações e reformulação das estratégias de atuação. Reafirmamos que o modelo atual não atende às necessidades dos sujeitos envolvidos e precisa de mudança. Porém, é importante que várias etapas sejam seguidas de acordo com um planejamento preestabelecido.</w:t>
      </w:r>
    </w:p>
    <w:p w14:paraId="45EF9379" w14:textId="55C2DA41" w:rsidR="002B0A17" w:rsidRPr="002B6BA4" w:rsidRDefault="002B0A17" w:rsidP="002B6BA4">
      <w:pPr>
        <w:pStyle w:val="UNDnormal"/>
        <w:spacing w:before="120" w:after="120" w:line="276" w:lineRule="auto"/>
        <w:rPr>
          <w:rFonts w:asciiTheme="minorHAnsi" w:hAnsiTheme="minorHAnsi"/>
          <w:sz w:val="24"/>
          <w:szCs w:val="24"/>
        </w:rPr>
      </w:pPr>
      <w:r w:rsidRPr="002B6BA4">
        <w:rPr>
          <w:rFonts w:asciiTheme="minorHAnsi" w:hAnsiTheme="minorHAnsi"/>
          <w:sz w:val="24"/>
          <w:szCs w:val="24"/>
        </w:rPr>
        <w:t xml:space="preserve">É notório que a elaboração da MP </w:t>
      </w:r>
      <w:r w:rsidR="002B6BA4" w:rsidRPr="002B6BA4">
        <w:rPr>
          <w:rFonts w:asciiTheme="minorHAnsi" w:hAnsiTheme="minorHAnsi"/>
          <w:sz w:val="24"/>
          <w:szCs w:val="24"/>
        </w:rPr>
        <w:t>746</w:t>
      </w:r>
      <w:r w:rsidRPr="002B6BA4">
        <w:rPr>
          <w:rFonts w:asciiTheme="minorHAnsi" w:hAnsiTheme="minorHAnsi"/>
          <w:sz w:val="24"/>
          <w:szCs w:val="24"/>
        </w:rPr>
        <w:t xml:space="preserve"> foi </w:t>
      </w:r>
      <w:r w:rsidR="00432100" w:rsidRPr="002B6BA4">
        <w:rPr>
          <w:rFonts w:asciiTheme="minorHAnsi" w:hAnsiTheme="minorHAnsi"/>
          <w:sz w:val="24"/>
          <w:szCs w:val="24"/>
        </w:rPr>
        <w:t>uma resposta mais imediata às dificuldades obs</w:t>
      </w:r>
      <w:r w:rsidR="004B0CC2" w:rsidRPr="002B6BA4">
        <w:rPr>
          <w:rFonts w:asciiTheme="minorHAnsi" w:hAnsiTheme="minorHAnsi"/>
          <w:sz w:val="24"/>
          <w:szCs w:val="24"/>
        </w:rPr>
        <w:t xml:space="preserve">ervadas. Por outro lado, carece de esclarecimentos e envolvimento social. A </w:t>
      </w:r>
      <w:r w:rsidRPr="002B6BA4">
        <w:rPr>
          <w:rFonts w:asciiTheme="minorHAnsi" w:hAnsiTheme="minorHAnsi"/>
          <w:sz w:val="24"/>
          <w:szCs w:val="24"/>
        </w:rPr>
        <w:t xml:space="preserve">MP foi conduzida em um contexto nacional marcado por uma crise institucional, que vislumbra solucionar todos os grandes problemas da educação. Para </w:t>
      </w:r>
      <w:r w:rsidR="00A458BB" w:rsidRPr="002B6BA4">
        <w:rPr>
          <w:rFonts w:asciiTheme="minorHAnsi" w:hAnsiTheme="minorHAnsi"/>
          <w:sz w:val="24"/>
          <w:szCs w:val="24"/>
        </w:rPr>
        <w:t xml:space="preserve">que </w:t>
      </w:r>
      <w:r w:rsidRPr="002B6BA4">
        <w:rPr>
          <w:rFonts w:asciiTheme="minorHAnsi" w:hAnsiTheme="minorHAnsi"/>
          <w:sz w:val="24"/>
          <w:szCs w:val="24"/>
        </w:rPr>
        <w:t>uma reforma</w:t>
      </w:r>
      <w:r w:rsidR="00A458BB" w:rsidRPr="002B6BA4">
        <w:rPr>
          <w:rFonts w:asciiTheme="minorHAnsi" w:hAnsiTheme="minorHAnsi"/>
          <w:sz w:val="24"/>
          <w:szCs w:val="24"/>
        </w:rPr>
        <w:t xml:space="preserve"> tenha efeitos positivos</w:t>
      </w:r>
      <w:r w:rsidRPr="002B6BA4">
        <w:rPr>
          <w:rFonts w:asciiTheme="minorHAnsi" w:hAnsiTheme="minorHAnsi"/>
          <w:sz w:val="24"/>
          <w:szCs w:val="24"/>
        </w:rPr>
        <w:t xml:space="preserve">, é necessário o envolvimento e discussão </w:t>
      </w:r>
      <w:r w:rsidR="00A458BB" w:rsidRPr="002B6BA4">
        <w:rPr>
          <w:rFonts w:asciiTheme="minorHAnsi" w:hAnsiTheme="minorHAnsi"/>
          <w:sz w:val="24"/>
          <w:szCs w:val="24"/>
        </w:rPr>
        <w:t>em</w:t>
      </w:r>
      <w:r w:rsidRPr="002B6BA4">
        <w:rPr>
          <w:rFonts w:asciiTheme="minorHAnsi" w:hAnsiTheme="minorHAnsi"/>
          <w:sz w:val="24"/>
          <w:szCs w:val="24"/>
        </w:rPr>
        <w:t xml:space="preserve"> todos os setores da sociedade. </w:t>
      </w:r>
    </w:p>
    <w:p w14:paraId="48AB6DC9" w14:textId="4CB6DE9B" w:rsidR="002A7FCA" w:rsidRPr="002B6BA4" w:rsidRDefault="002A7FCA" w:rsidP="002B6BA4">
      <w:pPr>
        <w:pStyle w:val="UNDnormal"/>
        <w:spacing w:before="120" w:after="120" w:line="276" w:lineRule="auto"/>
        <w:rPr>
          <w:rFonts w:asciiTheme="minorHAnsi" w:hAnsiTheme="minorHAnsi"/>
          <w:sz w:val="24"/>
          <w:szCs w:val="24"/>
        </w:rPr>
      </w:pPr>
      <w:r w:rsidRPr="002B6BA4">
        <w:rPr>
          <w:rFonts w:asciiTheme="minorHAnsi" w:hAnsiTheme="minorHAnsi"/>
          <w:sz w:val="24"/>
          <w:szCs w:val="24"/>
        </w:rPr>
        <w:lastRenderedPageBreak/>
        <w:t>U</w:t>
      </w:r>
      <w:r w:rsidR="006249BF" w:rsidRPr="002B6BA4">
        <w:rPr>
          <w:rFonts w:asciiTheme="minorHAnsi" w:hAnsiTheme="minorHAnsi"/>
          <w:sz w:val="24"/>
          <w:szCs w:val="24"/>
        </w:rPr>
        <w:t>m</w:t>
      </w:r>
      <w:r w:rsidR="002B0A17" w:rsidRPr="002B6BA4">
        <w:rPr>
          <w:rFonts w:asciiTheme="minorHAnsi" w:hAnsiTheme="minorHAnsi"/>
          <w:sz w:val="24"/>
          <w:szCs w:val="24"/>
        </w:rPr>
        <w:t xml:space="preserve"> aspecto que </w:t>
      </w:r>
      <w:r w:rsidRPr="002B6BA4">
        <w:rPr>
          <w:rFonts w:asciiTheme="minorHAnsi" w:hAnsiTheme="minorHAnsi"/>
          <w:sz w:val="24"/>
          <w:szCs w:val="24"/>
        </w:rPr>
        <w:t>impacta negativamente no</w:t>
      </w:r>
      <w:r w:rsidR="002B6BA4" w:rsidRPr="002B6BA4">
        <w:rPr>
          <w:rFonts w:asciiTheme="minorHAnsi" w:hAnsiTheme="minorHAnsi"/>
          <w:sz w:val="24"/>
          <w:szCs w:val="24"/>
        </w:rPr>
        <w:t>s</w:t>
      </w:r>
      <w:r w:rsidRPr="002B6BA4">
        <w:rPr>
          <w:rFonts w:asciiTheme="minorHAnsi" w:hAnsiTheme="minorHAnsi"/>
          <w:sz w:val="24"/>
          <w:szCs w:val="24"/>
        </w:rPr>
        <w:t xml:space="preserve"> processo</w:t>
      </w:r>
      <w:r w:rsidR="002B6BA4" w:rsidRPr="002B6BA4">
        <w:rPr>
          <w:rFonts w:asciiTheme="minorHAnsi" w:hAnsiTheme="minorHAnsi"/>
          <w:sz w:val="24"/>
          <w:szCs w:val="24"/>
        </w:rPr>
        <w:t>s</w:t>
      </w:r>
      <w:r w:rsidRPr="002B6BA4">
        <w:rPr>
          <w:rFonts w:asciiTheme="minorHAnsi" w:hAnsiTheme="minorHAnsi"/>
          <w:sz w:val="24"/>
          <w:szCs w:val="24"/>
        </w:rPr>
        <w:t xml:space="preserve"> de compreens</w:t>
      </w:r>
      <w:r w:rsidR="00470625" w:rsidRPr="002B6BA4">
        <w:rPr>
          <w:rFonts w:asciiTheme="minorHAnsi" w:hAnsiTheme="minorHAnsi"/>
          <w:sz w:val="24"/>
          <w:szCs w:val="24"/>
        </w:rPr>
        <w:t xml:space="preserve">ão, </w:t>
      </w:r>
      <w:r w:rsidRPr="002B6BA4">
        <w:rPr>
          <w:rFonts w:asciiTheme="minorHAnsi" w:hAnsiTheme="minorHAnsi"/>
          <w:sz w:val="24"/>
          <w:szCs w:val="24"/>
        </w:rPr>
        <w:t xml:space="preserve">discussão e definição dos itinerários </w:t>
      </w:r>
      <w:r w:rsidR="00470625" w:rsidRPr="002B6BA4">
        <w:rPr>
          <w:rFonts w:asciiTheme="minorHAnsi" w:hAnsiTheme="minorHAnsi"/>
          <w:sz w:val="24"/>
          <w:szCs w:val="24"/>
        </w:rPr>
        <w:t xml:space="preserve">formativos </w:t>
      </w:r>
      <w:r w:rsidR="002B0A17" w:rsidRPr="002B6BA4">
        <w:rPr>
          <w:rFonts w:asciiTheme="minorHAnsi" w:hAnsiTheme="minorHAnsi"/>
          <w:sz w:val="24"/>
          <w:szCs w:val="24"/>
        </w:rPr>
        <w:t xml:space="preserve">é </w:t>
      </w:r>
      <w:r w:rsidRPr="002B6BA4">
        <w:rPr>
          <w:rFonts w:asciiTheme="minorHAnsi" w:hAnsiTheme="minorHAnsi"/>
          <w:sz w:val="24"/>
          <w:szCs w:val="24"/>
        </w:rPr>
        <w:t xml:space="preserve">o fato de </w:t>
      </w:r>
      <w:r w:rsidR="00470625" w:rsidRPr="002B6BA4">
        <w:rPr>
          <w:rFonts w:asciiTheme="minorHAnsi" w:hAnsiTheme="minorHAnsi"/>
          <w:sz w:val="24"/>
          <w:szCs w:val="24"/>
        </w:rPr>
        <w:t>que ainda não temos</w:t>
      </w:r>
      <w:r w:rsidR="002B0A17" w:rsidRPr="002B6BA4">
        <w:rPr>
          <w:rFonts w:asciiTheme="minorHAnsi" w:hAnsiTheme="minorHAnsi"/>
          <w:sz w:val="24"/>
          <w:szCs w:val="24"/>
        </w:rPr>
        <w:t xml:space="preserve"> aprovada a Base Nacional Comum</w:t>
      </w:r>
      <w:r w:rsidR="006249BF" w:rsidRPr="002B6BA4">
        <w:rPr>
          <w:rFonts w:asciiTheme="minorHAnsi" w:hAnsiTheme="minorHAnsi"/>
          <w:sz w:val="24"/>
          <w:szCs w:val="24"/>
        </w:rPr>
        <w:t xml:space="preserve"> Curricular</w:t>
      </w:r>
      <w:r w:rsidR="005309F4" w:rsidRPr="002B6BA4">
        <w:rPr>
          <w:rFonts w:asciiTheme="minorHAnsi" w:hAnsiTheme="minorHAnsi"/>
          <w:sz w:val="24"/>
          <w:szCs w:val="24"/>
        </w:rPr>
        <w:t>.</w:t>
      </w:r>
    </w:p>
    <w:p w14:paraId="639404BB" w14:textId="1E86B880" w:rsidR="00470625" w:rsidRPr="002B6BA4" w:rsidRDefault="00470625" w:rsidP="002B6BA4">
      <w:pPr>
        <w:pStyle w:val="UNDnormal"/>
        <w:spacing w:before="120" w:after="120" w:line="276" w:lineRule="auto"/>
        <w:rPr>
          <w:rFonts w:asciiTheme="minorHAnsi" w:hAnsiTheme="minorHAnsi"/>
          <w:sz w:val="24"/>
          <w:szCs w:val="24"/>
        </w:rPr>
      </w:pPr>
      <w:r w:rsidRPr="002B6BA4">
        <w:rPr>
          <w:rFonts w:asciiTheme="minorHAnsi" w:hAnsiTheme="minorHAnsi"/>
          <w:sz w:val="24"/>
          <w:szCs w:val="24"/>
        </w:rPr>
        <w:t>Ainda neste sentido, vislumbramos que as definições da MP</w:t>
      </w:r>
      <w:r w:rsidR="002B6BA4" w:rsidRPr="002B6BA4">
        <w:rPr>
          <w:rFonts w:asciiTheme="minorHAnsi" w:hAnsiTheme="minorHAnsi"/>
          <w:sz w:val="24"/>
          <w:szCs w:val="24"/>
        </w:rPr>
        <w:t xml:space="preserve"> 746</w:t>
      </w:r>
      <w:r w:rsidRPr="002B6BA4">
        <w:rPr>
          <w:rFonts w:asciiTheme="minorHAnsi" w:hAnsiTheme="minorHAnsi"/>
          <w:sz w:val="24"/>
          <w:szCs w:val="24"/>
        </w:rPr>
        <w:t xml:space="preserve"> que indicam a limitação da carga horária da BNCC em 1.200 horas, a serem realizadas em um ano e meio, e a redução de disciplinas obrigatórias para a área básica certamente impactarão negativamente no processo de amadurecimento dos jovens para a escolha de seu itinerário formativo. Os jovens hoje, com o atual formato do Ensino Médio, já sofrem por ter que escolher uma profissão aos 17 anos de idade e, consequentemente, verificamos nas Instituições de Ensino Superior a evasão</w:t>
      </w:r>
      <w:r w:rsidR="002766A6" w:rsidRPr="002B6BA4">
        <w:rPr>
          <w:rFonts w:asciiTheme="minorHAnsi" w:hAnsiTheme="minorHAnsi"/>
          <w:sz w:val="24"/>
          <w:szCs w:val="24"/>
        </w:rPr>
        <w:t xml:space="preserve"> do discente resultando em </w:t>
      </w:r>
      <w:r w:rsidRPr="002B6BA4">
        <w:rPr>
          <w:rFonts w:asciiTheme="minorHAnsi" w:hAnsiTheme="minorHAnsi"/>
          <w:sz w:val="24"/>
          <w:szCs w:val="24"/>
        </w:rPr>
        <w:t xml:space="preserve">vagas ociosas geradas por escolhas equivocadas. Imagine o que pode ocorrer com um adolescente de dezesseis anos que não vivenciou possibilidades </w:t>
      </w:r>
      <w:r w:rsidR="00F17E55" w:rsidRPr="002B6BA4">
        <w:rPr>
          <w:rFonts w:asciiTheme="minorHAnsi" w:hAnsiTheme="minorHAnsi"/>
          <w:sz w:val="24"/>
          <w:szCs w:val="24"/>
        </w:rPr>
        <w:t>de aprendizagens nas diferentes áreas de conhecimento. Certamente ampliaremos as situações de insegurança</w:t>
      </w:r>
      <w:r w:rsidRPr="002B6BA4">
        <w:rPr>
          <w:rFonts w:asciiTheme="minorHAnsi" w:hAnsiTheme="minorHAnsi"/>
          <w:sz w:val="24"/>
          <w:szCs w:val="24"/>
        </w:rPr>
        <w:t xml:space="preserve"> </w:t>
      </w:r>
      <w:r w:rsidR="00F17E55" w:rsidRPr="002B6BA4">
        <w:rPr>
          <w:rFonts w:asciiTheme="minorHAnsi" w:hAnsiTheme="minorHAnsi"/>
          <w:sz w:val="24"/>
          <w:szCs w:val="24"/>
        </w:rPr>
        <w:t>sobre a escolha profissional e</w:t>
      </w:r>
      <w:r w:rsidRPr="002B6BA4">
        <w:rPr>
          <w:rFonts w:asciiTheme="minorHAnsi" w:hAnsiTheme="minorHAnsi"/>
          <w:sz w:val="24"/>
          <w:szCs w:val="24"/>
        </w:rPr>
        <w:t xml:space="preserve"> </w:t>
      </w:r>
      <w:r w:rsidR="00F17E55" w:rsidRPr="002B6BA4">
        <w:rPr>
          <w:rFonts w:asciiTheme="minorHAnsi" w:hAnsiTheme="minorHAnsi"/>
          <w:sz w:val="24"/>
          <w:szCs w:val="24"/>
        </w:rPr>
        <w:t xml:space="preserve">de </w:t>
      </w:r>
      <w:r w:rsidRPr="002B6BA4">
        <w:rPr>
          <w:rFonts w:asciiTheme="minorHAnsi" w:hAnsiTheme="minorHAnsi"/>
          <w:sz w:val="24"/>
          <w:szCs w:val="24"/>
        </w:rPr>
        <w:t>insatisfação após alguns meses na 'área' escolhida.</w:t>
      </w:r>
    </w:p>
    <w:p w14:paraId="5FDA1EAF" w14:textId="2F3BD6F1" w:rsidR="00F105A0" w:rsidRPr="002A7FCA" w:rsidRDefault="00B81504" w:rsidP="002B6BA4">
      <w:pPr>
        <w:pStyle w:val="UNDnormal"/>
        <w:spacing w:before="120" w:after="120" w:line="276" w:lineRule="auto"/>
        <w:rPr>
          <w:sz w:val="24"/>
          <w:szCs w:val="24"/>
          <w:lang w:eastAsia="pt-BR"/>
        </w:rPr>
      </w:pPr>
      <w:r w:rsidRPr="002B6BA4">
        <w:rPr>
          <w:rFonts w:asciiTheme="minorHAnsi" w:hAnsiTheme="minorHAnsi"/>
          <w:sz w:val="24"/>
          <w:szCs w:val="24"/>
        </w:rPr>
        <w:t xml:space="preserve">Por </w:t>
      </w:r>
      <w:r w:rsidR="00470625" w:rsidRPr="002B6BA4">
        <w:rPr>
          <w:rFonts w:asciiTheme="minorHAnsi" w:hAnsiTheme="minorHAnsi"/>
          <w:sz w:val="24"/>
          <w:szCs w:val="24"/>
        </w:rPr>
        <w:t>fim cabe destacar que,</w:t>
      </w:r>
      <w:r w:rsidRPr="002B6BA4">
        <w:rPr>
          <w:rFonts w:asciiTheme="minorHAnsi" w:hAnsiTheme="minorHAnsi"/>
          <w:sz w:val="24"/>
          <w:szCs w:val="24"/>
        </w:rPr>
        <w:t xml:space="preserve"> da forma como se encontra descrito no </w:t>
      </w:r>
      <w:r w:rsidR="00152DA9">
        <w:rPr>
          <w:rFonts w:asciiTheme="minorHAnsi" w:hAnsiTheme="minorHAnsi"/>
          <w:sz w:val="24"/>
          <w:szCs w:val="24"/>
        </w:rPr>
        <w:t xml:space="preserve">Artigo 36º que compõe o Artigo 1º </w:t>
      </w:r>
      <w:r w:rsidRPr="002B6BA4">
        <w:rPr>
          <w:rFonts w:asciiTheme="minorHAnsi" w:hAnsiTheme="minorHAnsi"/>
          <w:sz w:val="24"/>
          <w:szCs w:val="24"/>
        </w:rPr>
        <w:t>da MP 746, os itinerários formativos geram uma série de questionamos a respeito de sua definição e operaci</w:t>
      </w:r>
      <w:r w:rsidR="001E6585" w:rsidRPr="002B6BA4">
        <w:rPr>
          <w:rFonts w:asciiTheme="minorHAnsi" w:hAnsiTheme="minorHAnsi"/>
          <w:sz w:val="24"/>
          <w:szCs w:val="24"/>
        </w:rPr>
        <w:t xml:space="preserve">onalização: </w:t>
      </w:r>
      <w:r w:rsidRPr="002B6BA4">
        <w:rPr>
          <w:rFonts w:asciiTheme="minorHAnsi" w:hAnsiTheme="minorHAnsi"/>
          <w:sz w:val="24"/>
          <w:szCs w:val="24"/>
        </w:rPr>
        <w:t>O que caracteriza os itinerários formativos em cada área de conhecimento? Como serão definidos os itinerários pelos sistemas de ensino? Como ser</w:t>
      </w:r>
      <w:r w:rsidR="001E6585" w:rsidRPr="002B6BA4">
        <w:rPr>
          <w:rFonts w:asciiTheme="minorHAnsi" w:hAnsiTheme="minorHAnsi"/>
          <w:sz w:val="24"/>
          <w:szCs w:val="24"/>
        </w:rPr>
        <w:t xml:space="preserve">á definido </w:t>
      </w:r>
      <w:r w:rsidR="00152DA9">
        <w:rPr>
          <w:rFonts w:asciiTheme="minorHAnsi" w:hAnsiTheme="minorHAnsi"/>
          <w:sz w:val="24"/>
          <w:szCs w:val="24"/>
        </w:rPr>
        <w:t xml:space="preserve">quais </w:t>
      </w:r>
      <w:r w:rsidRPr="002B6BA4">
        <w:rPr>
          <w:rFonts w:asciiTheme="minorHAnsi" w:hAnsiTheme="minorHAnsi"/>
          <w:sz w:val="24"/>
          <w:szCs w:val="24"/>
        </w:rPr>
        <w:t xml:space="preserve">itinerários serão oferecidos </w:t>
      </w:r>
      <w:r w:rsidR="001E6585" w:rsidRPr="002B6BA4">
        <w:rPr>
          <w:rFonts w:asciiTheme="minorHAnsi" w:hAnsiTheme="minorHAnsi"/>
          <w:sz w:val="24"/>
          <w:szCs w:val="24"/>
        </w:rPr>
        <w:t>por</w:t>
      </w:r>
      <w:r w:rsidR="00152DA9">
        <w:rPr>
          <w:rFonts w:asciiTheme="minorHAnsi" w:hAnsiTheme="minorHAnsi"/>
          <w:sz w:val="24"/>
          <w:szCs w:val="24"/>
        </w:rPr>
        <w:t xml:space="preserve"> cada uma das</w:t>
      </w:r>
      <w:r w:rsidRPr="002B6BA4">
        <w:rPr>
          <w:rFonts w:asciiTheme="minorHAnsi" w:hAnsiTheme="minorHAnsi"/>
          <w:sz w:val="24"/>
          <w:szCs w:val="24"/>
        </w:rPr>
        <w:t xml:space="preserve"> escolas? </w:t>
      </w:r>
      <w:r w:rsidR="001E6585" w:rsidRPr="002B6BA4">
        <w:rPr>
          <w:rFonts w:asciiTheme="minorHAnsi" w:hAnsiTheme="minorHAnsi"/>
          <w:sz w:val="24"/>
          <w:szCs w:val="24"/>
        </w:rPr>
        <w:t xml:space="preserve">Como garantir </w:t>
      </w:r>
      <w:r w:rsidR="00BF1A30" w:rsidRPr="002B6BA4">
        <w:rPr>
          <w:rFonts w:asciiTheme="minorHAnsi" w:hAnsiTheme="minorHAnsi"/>
          <w:sz w:val="24"/>
          <w:szCs w:val="24"/>
        </w:rPr>
        <w:t>ao aluno</w:t>
      </w:r>
      <w:r w:rsidR="001E6585" w:rsidRPr="002B6BA4">
        <w:rPr>
          <w:rFonts w:asciiTheme="minorHAnsi" w:hAnsiTheme="minorHAnsi"/>
          <w:sz w:val="24"/>
          <w:szCs w:val="24"/>
        </w:rPr>
        <w:t xml:space="preserve"> maior segurança para a opção por um itinerário? Será possível migrar de itinerário ao longo da formação? Como lidar com a demanda por itinerários formativos que tiverem baixa procura, ou demanda maior que a possibilidade de atendimento? </w:t>
      </w:r>
      <w:r w:rsidRPr="002B6BA4">
        <w:rPr>
          <w:rFonts w:asciiTheme="minorHAnsi" w:hAnsiTheme="minorHAnsi"/>
          <w:sz w:val="24"/>
          <w:szCs w:val="24"/>
        </w:rPr>
        <w:t xml:space="preserve">Como serão avaliados e acompanhados os itinerários propostos, uma vez que não constarão no ENEM? </w:t>
      </w:r>
    </w:p>
    <w:p w14:paraId="78B42D0F" w14:textId="77777777" w:rsidR="001E6585" w:rsidRPr="00C73985" w:rsidRDefault="001E6585" w:rsidP="00D06617">
      <w:pPr>
        <w:spacing w:before="120" w:after="120" w:line="276" w:lineRule="auto"/>
        <w:jc w:val="both"/>
        <w:rPr>
          <w:rFonts w:cs="Times New Roman"/>
          <w:sz w:val="24"/>
          <w:szCs w:val="24"/>
        </w:rPr>
      </w:pPr>
    </w:p>
    <w:p w14:paraId="4DD80A7F" w14:textId="25B1A189" w:rsidR="002B0A17" w:rsidRPr="00C73985" w:rsidRDefault="002B0A17" w:rsidP="00FB4AFF">
      <w:pPr>
        <w:pStyle w:val="UNDtitulo2"/>
        <w:tabs>
          <w:tab w:val="clear" w:pos="907"/>
          <w:tab w:val="left" w:pos="709"/>
        </w:tabs>
        <w:spacing w:before="120" w:after="120" w:line="276" w:lineRule="auto"/>
        <w:ind w:left="709" w:hanging="255"/>
        <w:rPr>
          <w:rFonts w:asciiTheme="minorHAnsi" w:hAnsiTheme="minorHAnsi"/>
          <w:b w:val="0"/>
          <w:szCs w:val="24"/>
        </w:rPr>
      </w:pPr>
      <w:r w:rsidRPr="00C73985">
        <w:rPr>
          <w:rFonts w:asciiTheme="minorHAnsi" w:hAnsiTheme="minorHAnsi"/>
          <w:sz w:val="24"/>
          <w:szCs w:val="24"/>
        </w:rPr>
        <w:tab/>
      </w:r>
      <w:r w:rsidR="00707658">
        <w:rPr>
          <w:rFonts w:asciiTheme="minorHAnsi" w:hAnsiTheme="minorHAnsi"/>
          <w:szCs w:val="24"/>
        </w:rPr>
        <w:t>F</w:t>
      </w:r>
      <w:r w:rsidR="00707658" w:rsidRPr="00C73985">
        <w:rPr>
          <w:rFonts w:asciiTheme="minorHAnsi" w:hAnsiTheme="minorHAnsi"/>
          <w:szCs w:val="24"/>
        </w:rPr>
        <w:t xml:space="preserve">ormação </w:t>
      </w:r>
      <w:r w:rsidRPr="00C73985">
        <w:rPr>
          <w:rFonts w:asciiTheme="minorHAnsi" w:hAnsiTheme="minorHAnsi"/>
          <w:szCs w:val="24"/>
        </w:rPr>
        <w:t xml:space="preserve">de </w:t>
      </w:r>
      <w:r w:rsidR="005262A3" w:rsidRPr="00C73985">
        <w:rPr>
          <w:rFonts w:asciiTheme="minorHAnsi" w:hAnsiTheme="minorHAnsi"/>
          <w:szCs w:val="24"/>
        </w:rPr>
        <w:t>professores</w:t>
      </w:r>
    </w:p>
    <w:p w14:paraId="74178BB1" w14:textId="4A55D5BF" w:rsidR="002B0A17" w:rsidRPr="002B6BA4" w:rsidRDefault="002B0A17" w:rsidP="002B6BA4">
      <w:pPr>
        <w:pStyle w:val="UNDnormal"/>
        <w:spacing w:before="120" w:after="120" w:line="276" w:lineRule="auto"/>
        <w:rPr>
          <w:rFonts w:asciiTheme="minorHAnsi" w:hAnsiTheme="minorHAnsi"/>
          <w:sz w:val="24"/>
          <w:szCs w:val="24"/>
        </w:rPr>
      </w:pPr>
      <w:r w:rsidRPr="002B6BA4">
        <w:rPr>
          <w:rFonts w:asciiTheme="minorHAnsi" w:hAnsiTheme="minorHAnsi"/>
          <w:sz w:val="24"/>
          <w:szCs w:val="24"/>
        </w:rPr>
        <w:t xml:space="preserve">Repensar a organização e estruturação curricular </w:t>
      </w:r>
      <w:r w:rsidR="00152DA9">
        <w:rPr>
          <w:rFonts w:asciiTheme="minorHAnsi" w:hAnsiTheme="minorHAnsi"/>
          <w:sz w:val="24"/>
          <w:szCs w:val="24"/>
        </w:rPr>
        <w:t>do Ensino Médio</w:t>
      </w:r>
      <w:r w:rsidRPr="002B6BA4">
        <w:rPr>
          <w:rFonts w:asciiTheme="minorHAnsi" w:hAnsiTheme="minorHAnsi"/>
          <w:sz w:val="24"/>
          <w:szCs w:val="24"/>
        </w:rPr>
        <w:t xml:space="preserve"> é urgente, mas precisamos garantir os avanços já alcançados pela LDB</w:t>
      </w:r>
      <w:r w:rsidR="005309F4" w:rsidRPr="002B6BA4">
        <w:rPr>
          <w:rFonts w:asciiTheme="minorHAnsi" w:hAnsiTheme="minorHAnsi"/>
          <w:sz w:val="24"/>
          <w:szCs w:val="24"/>
        </w:rPr>
        <w:t>, pelas Diretrizes Curriculares Nacionais</w:t>
      </w:r>
      <w:r w:rsidRPr="002B6BA4">
        <w:rPr>
          <w:rFonts w:asciiTheme="minorHAnsi" w:hAnsiTheme="minorHAnsi"/>
          <w:sz w:val="24"/>
          <w:szCs w:val="24"/>
        </w:rPr>
        <w:t xml:space="preserve"> e pelo PNE, no que concerne a formação dos profissionais da Educ</w:t>
      </w:r>
      <w:r w:rsidR="005309F4" w:rsidRPr="002B6BA4">
        <w:rPr>
          <w:rFonts w:asciiTheme="minorHAnsi" w:hAnsiTheme="minorHAnsi"/>
          <w:sz w:val="24"/>
          <w:szCs w:val="24"/>
        </w:rPr>
        <w:t>ação Básica, em nível superior.</w:t>
      </w:r>
      <w:r w:rsidRPr="002B6BA4">
        <w:rPr>
          <w:rFonts w:asciiTheme="minorHAnsi" w:hAnsiTheme="minorHAnsi"/>
          <w:sz w:val="24"/>
          <w:szCs w:val="24"/>
        </w:rPr>
        <w:t xml:space="preserve"> A </w:t>
      </w:r>
      <w:r w:rsidR="00152DA9">
        <w:rPr>
          <w:rFonts w:asciiTheme="minorHAnsi" w:hAnsiTheme="minorHAnsi"/>
          <w:sz w:val="24"/>
          <w:szCs w:val="24"/>
        </w:rPr>
        <w:t>MP 746</w:t>
      </w:r>
      <w:r w:rsidRPr="002B6BA4">
        <w:rPr>
          <w:rFonts w:asciiTheme="minorHAnsi" w:hAnsiTheme="minorHAnsi"/>
          <w:sz w:val="24"/>
          <w:szCs w:val="24"/>
        </w:rPr>
        <w:t xml:space="preserve">, retrocede nesse quesito, ao introduzir </w:t>
      </w:r>
      <w:r w:rsidR="00152DA9">
        <w:rPr>
          <w:rFonts w:asciiTheme="minorHAnsi" w:hAnsiTheme="minorHAnsi"/>
          <w:sz w:val="24"/>
          <w:szCs w:val="24"/>
        </w:rPr>
        <w:t>no inciso IV do Artigo 61º que compõe o Artigo 1º</w:t>
      </w:r>
      <w:r w:rsidRPr="002B6BA4">
        <w:rPr>
          <w:rFonts w:asciiTheme="minorHAnsi" w:hAnsiTheme="minorHAnsi"/>
          <w:sz w:val="24"/>
          <w:szCs w:val="24"/>
        </w:rPr>
        <w:t xml:space="preserve">, a possibilidade de atuação de profissionais com notório saber, reconhecidos pelos respetivos sistemas de ensino, para ministrar conteúdos de áreas afins à sua formação, no caso da área tecnologia ou profissional, sendo assim, concordamos com os pareceres emitidos </w:t>
      </w:r>
      <w:r w:rsidR="00EC4A61" w:rsidRPr="002B6BA4">
        <w:rPr>
          <w:rFonts w:asciiTheme="minorHAnsi" w:hAnsiTheme="minorHAnsi"/>
          <w:sz w:val="24"/>
          <w:szCs w:val="24"/>
        </w:rPr>
        <w:t xml:space="preserve">por alguns </w:t>
      </w:r>
      <w:r w:rsidR="007E1C53">
        <w:rPr>
          <w:rFonts w:asciiTheme="minorHAnsi" w:hAnsiTheme="minorHAnsi"/>
          <w:sz w:val="24"/>
          <w:szCs w:val="24"/>
        </w:rPr>
        <w:t>parlamentares</w:t>
      </w:r>
      <w:r w:rsidR="00EC4A61" w:rsidRPr="002B6BA4">
        <w:rPr>
          <w:rFonts w:asciiTheme="minorHAnsi" w:hAnsiTheme="minorHAnsi"/>
          <w:sz w:val="24"/>
          <w:szCs w:val="24"/>
        </w:rPr>
        <w:t xml:space="preserve"> </w:t>
      </w:r>
      <w:r w:rsidRPr="002B6BA4">
        <w:rPr>
          <w:rFonts w:asciiTheme="minorHAnsi" w:hAnsiTheme="minorHAnsi"/>
          <w:sz w:val="24"/>
          <w:szCs w:val="24"/>
        </w:rPr>
        <w:t>cujos argumentos estão ce</w:t>
      </w:r>
      <w:r w:rsidR="005F6A4D" w:rsidRPr="002B6BA4">
        <w:rPr>
          <w:rFonts w:asciiTheme="minorHAnsi" w:hAnsiTheme="minorHAnsi"/>
          <w:sz w:val="24"/>
          <w:szCs w:val="24"/>
        </w:rPr>
        <w:t>ntrados nos seguintes aspectos:</w:t>
      </w:r>
      <w:r w:rsidRPr="002B6BA4">
        <w:rPr>
          <w:rFonts w:asciiTheme="minorHAnsi" w:hAnsiTheme="minorHAnsi"/>
          <w:sz w:val="24"/>
          <w:szCs w:val="24"/>
        </w:rPr>
        <w:t xml:space="preserve"> o notório saber é um conceito subjetivo, de difícil comprovação da qualidade profissional, que prejudica os direitos </w:t>
      </w:r>
      <w:r w:rsidRPr="002B6BA4">
        <w:rPr>
          <w:rFonts w:asciiTheme="minorHAnsi" w:hAnsiTheme="minorHAnsi"/>
          <w:sz w:val="24"/>
          <w:szCs w:val="24"/>
        </w:rPr>
        <w:lastRenderedPageBreak/>
        <w:t xml:space="preserve">trabalhistas já adquiridos em função da terceirização desses profissionais, </w:t>
      </w:r>
      <w:proofErr w:type="spellStart"/>
      <w:r w:rsidRPr="002B6BA4">
        <w:rPr>
          <w:rFonts w:asciiTheme="minorHAnsi" w:hAnsiTheme="minorHAnsi"/>
          <w:sz w:val="24"/>
          <w:szCs w:val="24"/>
        </w:rPr>
        <w:t>precarizando</w:t>
      </w:r>
      <w:proofErr w:type="spellEnd"/>
      <w:r w:rsidRPr="002B6BA4">
        <w:rPr>
          <w:rFonts w:asciiTheme="minorHAnsi" w:hAnsiTheme="minorHAnsi"/>
          <w:sz w:val="24"/>
          <w:szCs w:val="24"/>
        </w:rPr>
        <w:t>, assim, a atividade docente; o conjunto de saberes docentes adquiridos nos cursos de licenciatura perde a sua importância, já que o saber faze</w:t>
      </w:r>
      <w:r w:rsidR="005309F4" w:rsidRPr="002B6BA4">
        <w:rPr>
          <w:rFonts w:asciiTheme="minorHAnsi" w:hAnsiTheme="minorHAnsi"/>
          <w:sz w:val="24"/>
          <w:szCs w:val="24"/>
        </w:rPr>
        <w:t xml:space="preserve">r, da prática profissional, </w:t>
      </w:r>
      <w:r w:rsidRPr="002B6BA4">
        <w:rPr>
          <w:rFonts w:asciiTheme="minorHAnsi" w:hAnsiTheme="minorHAnsi"/>
          <w:sz w:val="24"/>
          <w:szCs w:val="24"/>
        </w:rPr>
        <w:t>difere-se do saber ensinar esse faz</w:t>
      </w:r>
      <w:r w:rsidR="005F6A4D" w:rsidRPr="002B6BA4">
        <w:rPr>
          <w:rFonts w:asciiTheme="minorHAnsi" w:hAnsiTheme="minorHAnsi"/>
          <w:sz w:val="24"/>
          <w:szCs w:val="24"/>
        </w:rPr>
        <w:t>er, da docência desse conteúdo.</w:t>
      </w:r>
    </w:p>
    <w:p w14:paraId="4CBEE21D" w14:textId="3E7573B8" w:rsidR="00F17E55" w:rsidRPr="009F4765" w:rsidRDefault="00F17E55" w:rsidP="009F4765">
      <w:pPr>
        <w:pStyle w:val="UNDnormal"/>
        <w:spacing w:before="120" w:after="120" w:line="276" w:lineRule="auto"/>
        <w:rPr>
          <w:rFonts w:asciiTheme="minorHAnsi" w:hAnsiTheme="minorHAnsi"/>
          <w:sz w:val="24"/>
          <w:szCs w:val="24"/>
        </w:rPr>
      </w:pPr>
      <w:r w:rsidRPr="002B6BA4">
        <w:rPr>
          <w:rFonts w:asciiTheme="minorHAnsi" w:hAnsiTheme="minorHAnsi"/>
          <w:sz w:val="24"/>
          <w:szCs w:val="24"/>
        </w:rPr>
        <w:t xml:space="preserve">É fato que o nosso modelo do Ensino Médio está esgotado e precisa de mudanças, mas não podemos passar por cima de questões fundamentais </w:t>
      </w:r>
      <w:r w:rsidR="002A659F" w:rsidRPr="002B6BA4">
        <w:rPr>
          <w:rFonts w:asciiTheme="minorHAnsi" w:hAnsiTheme="minorHAnsi"/>
          <w:sz w:val="24"/>
          <w:szCs w:val="24"/>
        </w:rPr>
        <w:t>se quisermos que estas mudanças tenham sucesso</w:t>
      </w:r>
      <w:r w:rsidRPr="002B6BA4">
        <w:rPr>
          <w:rFonts w:asciiTheme="minorHAnsi" w:hAnsiTheme="minorHAnsi"/>
          <w:sz w:val="24"/>
          <w:szCs w:val="24"/>
        </w:rPr>
        <w:t xml:space="preserve">. É notório que a MP levantou debates e discussões necessárias, o que foi positivo, mas </w:t>
      </w:r>
      <w:r w:rsidR="002A659F" w:rsidRPr="002B6BA4">
        <w:rPr>
          <w:rFonts w:asciiTheme="minorHAnsi" w:hAnsiTheme="minorHAnsi"/>
          <w:sz w:val="24"/>
          <w:szCs w:val="24"/>
        </w:rPr>
        <w:t>estas questões</w:t>
      </w:r>
      <w:r w:rsidR="007E1C53">
        <w:rPr>
          <w:rFonts w:asciiTheme="minorHAnsi" w:hAnsiTheme="minorHAnsi"/>
          <w:sz w:val="24"/>
          <w:szCs w:val="24"/>
        </w:rPr>
        <w:t xml:space="preserve"> não podem ser resolvida</w:t>
      </w:r>
      <w:r w:rsidRPr="002B6BA4">
        <w:rPr>
          <w:rFonts w:asciiTheme="minorHAnsi" w:hAnsiTheme="minorHAnsi"/>
          <w:sz w:val="24"/>
          <w:szCs w:val="24"/>
        </w:rPr>
        <w:t>s de qualquer forma.</w:t>
      </w:r>
    </w:p>
    <w:p w14:paraId="495127CC" w14:textId="6BDF6136" w:rsidR="002A7FCA" w:rsidRPr="00A458BB" w:rsidRDefault="00747B44" w:rsidP="00FB4AFF">
      <w:pPr>
        <w:pStyle w:val="UNDtitulo2"/>
        <w:tabs>
          <w:tab w:val="clear" w:pos="907"/>
          <w:tab w:val="left" w:pos="709"/>
        </w:tabs>
        <w:spacing w:before="120" w:after="120" w:line="276" w:lineRule="auto"/>
        <w:rPr>
          <w:rFonts w:asciiTheme="minorHAnsi" w:hAnsiTheme="minorHAnsi"/>
        </w:rPr>
      </w:pPr>
      <w:r w:rsidRPr="00A458BB">
        <w:rPr>
          <w:rFonts w:asciiTheme="minorHAnsi" w:hAnsiTheme="minorHAnsi"/>
        </w:rPr>
        <w:t>Conclusão</w:t>
      </w:r>
    </w:p>
    <w:p w14:paraId="7E4A574D" w14:textId="2A8ED146" w:rsidR="002A7FCA" w:rsidRPr="002B6BA4" w:rsidRDefault="002A7FCA" w:rsidP="002B6BA4">
      <w:pPr>
        <w:pStyle w:val="UNDnormal"/>
        <w:spacing w:before="120" w:after="120" w:line="276" w:lineRule="auto"/>
        <w:rPr>
          <w:rFonts w:asciiTheme="minorHAnsi" w:hAnsiTheme="minorHAnsi"/>
          <w:sz w:val="24"/>
          <w:szCs w:val="24"/>
        </w:rPr>
      </w:pPr>
      <w:r w:rsidRPr="002B6BA4">
        <w:rPr>
          <w:rFonts w:asciiTheme="minorHAnsi" w:hAnsiTheme="minorHAnsi"/>
          <w:sz w:val="24"/>
          <w:szCs w:val="24"/>
        </w:rPr>
        <w:t>O texto apresentado na MP</w:t>
      </w:r>
      <w:r w:rsidR="00152DA9">
        <w:rPr>
          <w:rFonts w:asciiTheme="minorHAnsi" w:hAnsiTheme="minorHAnsi"/>
          <w:sz w:val="24"/>
          <w:szCs w:val="24"/>
        </w:rPr>
        <w:t xml:space="preserve"> 746</w:t>
      </w:r>
      <w:r w:rsidRPr="002B6BA4">
        <w:rPr>
          <w:rFonts w:asciiTheme="minorHAnsi" w:hAnsiTheme="minorHAnsi"/>
          <w:sz w:val="24"/>
          <w:szCs w:val="24"/>
        </w:rPr>
        <w:t xml:space="preserve"> trata de preocupações em relação à qualidade do ensino, ao aspecto da educação de tempo </w:t>
      </w:r>
      <w:r w:rsidR="00C76FFA" w:rsidRPr="002B6BA4">
        <w:rPr>
          <w:rFonts w:asciiTheme="minorHAnsi" w:hAnsiTheme="minorHAnsi"/>
          <w:sz w:val="24"/>
          <w:szCs w:val="24"/>
        </w:rPr>
        <w:t xml:space="preserve">integral </w:t>
      </w:r>
      <w:r w:rsidRPr="002B6BA4">
        <w:rPr>
          <w:rFonts w:asciiTheme="minorHAnsi" w:hAnsiTheme="minorHAnsi"/>
          <w:sz w:val="24"/>
          <w:szCs w:val="24"/>
        </w:rPr>
        <w:t>e</w:t>
      </w:r>
      <w:r w:rsidR="00C76FFA" w:rsidRPr="002B6BA4">
        <w:rPr>
          <w:rFonts w:asciiTheme="minorHAnsi" w:hAnsiTheme="minorHAnsi"/>
          <w:sz w:val="24"/>
          <w:szCs w:val="24"/>
        </w:rPr>
        <w:t xml:space="preserve"> </w:t>
      </w:r>
      <w:r w:rsidRPr="002B6BA4">
        <w:rPr>
          <w:rFonts w:asciiTheme="minorHAnsi" w:hAnsiTheme="minorHAnsi"/>
          <w:sz w:val="24"/>
          <w:szCs w:val="24"/>
        </w:rPr>
        <w:t xml:space="preserve">à formação qualificada dos docentes e sua atuação profissional. Há pontos positivos, como a flexibilização curricular e a preocupação com o </w:t>
      </w:r>
      <w:r w:rsidR="00BF1A30" w:rsidRPr="002B6BA4">
        <w:rPr>
          <w:rFonts w:asciiTheme="minorHAnsi" w:hAnsiTheme="minorHAnsi"/>
          <w:sz w:val="24"/>
          <w:szCs w:val="24"/>
        </w:rPr>
        <w:t xml:space="preserve">aluno </w:t>
      </w:r>
      <w:r w:rsidRPr="002B6BA4">
        <w:rPr>
          <w:rFonts w:asciiTheme="minorHAnsi" w:hAnsiTheme="minorHAnsi"/>
          <w:sz w:val="24"/>
          <w:szCs w:val="24"/>
        </w:rPr>
        <w:t>e seu protagonismo, porém precisa haver maior clareza a fim de que sua implementação seja de fato possível. Sendo assim, a ANEC propõe que:</w:t>
      </w:r>
    </w:p>
    <w:p w14:paraId="28178982" w14:textId="2FC8E0D2" w:rsidR="00013294" w:rsidRPr="002B6BA4" w:rsidRDefault="00AA1840" w:rsidP="00152DA9">
      <w:pPr>
        <w:pStyle w:val="UNDnormal"/>
        <w:numPr>
          <w:ilvl w:val="0"/>
          <w:numId w:val="22"/>
        </w:numPr>
        <w:spacing w:before="120" w:after="120" w:line="276" w:lineRule="auto"/>
        <w:ind w:left="709" w:hanging="283"/>
        <w:rPr>
          <w:rFonts w:asciiTheme="minorHAnsi" w:hAnsiTheme="minorHAnsi"/>
          <w:sz w:val="24"/>
          <w:szCs w:val="24"/>
        </w:rPr>
      </w:pPr>
      <w:r w:rsidRPr="002B6BA4">
        <w:rPr>
          <w:rFonts w:asciiTheme="minorHAnsi" w:hAnsiTheme="minorHAnsi"/>
          <w:sz w:val="24"/>
          <w:szCs w:val="24"/>
        </w:rPr>
        <w:t xml:space="preserve">A reforma do </w:t>
      </w:r>
      <w:r w:rsidR="00152DA9">
        <w:rPr>
          <w:rFonts w:asciiTheme="minorHAnsi" w:hAnsiTheme="minorHAnsi"/>
          <w:sz w:val="24"/>
          <w:szCs w:val="24"/>
        </w:rPr>
        <w:t>E</w:t>
      </w:r>
      <w:r w:rsidR="00152DA9" w:rsidRPr="002B6BA4">
        <w:rPr>
          <w:rFonts w:asciiTheme="minorHAnsi" w:hAnsiTheme="minorHAnsi"/>
          <w:sz w:val="24"/>
          <w:szCs w:val="24"/>
        </w:rPr>
        <w:t xml:space="preserve">nsino </w:t>
      </w:r>
      <w:r w:rsidR="00152DA9">
        <w:rPr>
          <w:rFonts w:asciiTheme="minorHAnsi" w:hAnsiTheme="minorHAnsi"/>
          <w:sz w:val="24"/>
          <w:szCs w:val="24"/>
        </w:rPr>
        <w:t>M</w:t>
      </w:r>
      <w:r w:rsidRPr="002B6BA4">
        <w:rPr>
          <w:rFonts w:asciiTheme="minorHAnsi" w:hAnsiTheme="minorHAnsi"/>
          <w:sz w:val="24"/>
          <w:szCs w:val="24"/>
        </w:rPr>
        <w:t>édio aconteça com caráter de urgência, mas que seja realizada a partir de ampla discussão com a sociedade civil, com os sistemas de ensino, com os institutos superiores de educação e com educadores que podem trazer significativas contribuições para sua melhoria;</w:t>
      </w:r>
    </w:p>
    <w:p w14:paraId="0504240E" w14:textId="4865B08E" w:rsidR="002A7FCA" w:rsidRPr="002B6BA4" w:rsidRDefault="002A7FCA" w:rsidP="00152DA9">
      <w:pPr>
        <w:pStyle w:val="UNDnormal"/>
        <w:numPr>
          <w:ilvl w:val="0"/>
          <w:numId w:val="22"/>
        </w:numPr>
        <w:spacing w:before="120" w:after="120" w:line="276" w:lineRule="auto"/>
        <w:ind w:left="709" w:hanging="283"/>
        <w:rPr>
          <w:rFonts w:asciiTheme="minorHAnsi" w:hAnsiTheme="minorHAnsi"/>
          <w:sz w:val="24"/>
          <w:szCs w:val="24"/>
        </w:rPr>
      </w:pPr>
      <w:r w:rsidRPr="002B6BA4">
        <w:rPr>
          <w:rFonts w:asciiTheme="minorHAnsi" w:hAnsiTheme="minorHAnsi"/>
          <w:sz w:val="24"/>
          <w:szCs w:val="24"/>
        </w:rPr>
        <w:t>A disponibilidade de recursos financeiros, humanos e físicos, para a implantação da MP</w:t>
      </w:r>
      <w:r w:rsidR="00152DA9">
        <w:rPr>
          <w:rFonts w:asciiTheme="minorHAnsi" w:hAnsiTheme="minorHAnsi"/>
          <w:sz w:val="24"/>
          <w:szCs w:val="24"/>
        </w:rPr>
        <w:t xml:space="preserve"> 746</w:t>
      </w:r>
      <w:r w:rsidRPr="002B6BA4">
        <w:rPr>
          <w:rFonts w:asciiTheme="minorHAnsi" w:hAnsiTheme="minorHAnsi"/>
          <w:sz w:val="24"/>
          <w:szCs w:val="24"/>
        </w:rPr>
        <w:t xml:space="preserve">, </w:t>
      </w:r>
      <w:r w:rsidR="00152DA9">
        <w:rPr>
          <w:rFonts w:asciiTheme="minorHAnsi" w:hAnsiTheme="minorHAnsi"/>
          <w:sz w:val="24"/>
          <w:szCs w:val="24"/>
        </w:rPr>
        <w:t>esteja claramente definida em seu texto</w:t>
      </w:r>
      <w:r w:rsidRPr="002B6BA4">
        <w:rPr>
          <w:rFonts w:asciiTheme="minorHAnsi" w:hAnsiTheme="minorHAnsi"/>
          <w:sz w:val="24"/>
          <w:szCs w:val="24"/>
        </w:rPr>
        <w:t xml:space="preserve"> com previsão orçamentária que contemple recursos pedagógicos e financeiros para a contratação e formação dos educadores, para o desenvolvimento de projetos em vista da escola de tempo integral, para a melhoria e ampliação do número de escolas, etc., sobretudo diante da anunciada redução de recursos da PEC 241</w:t>
      </w:r>
      <w:r w:rsidR="00CF2B8F" w:rsidRPr="002B6BA4">
        <w:rPr>
          <w:rFonts w:asciiTheme="minorHAnsi" w:hAnsiTheme="minorHAnsi"/>
          <w:sz w:val="24"/>
          <w:szCs w:val="24"/>
        </w:rPr>
        <w:t xml:space="preserve"> (55)</w:t>
      </w:r>
      <w:r w:rsidRPr="002B6BA4">
        <w:rPr>
          <w:rFonts w:asciiTheme="minorHAnsi" w:hAnsiTheme="minorHAnsi"/>
          <w:sz w:val="24"/>
          <w:szCs w:val="24"/>
        </w:rPr>
        <w:t>; como</w:t>
      </w:r>
      <w:r w:rsidR="00C76FFA" w:rsidRPr="002B6BA4">
        <w:rPr>
          <w:rFonts w:asciiTheme="minorHAnsi" w:hAnsiTheme="minorHAnsi"/>
          <w:sz w:val="24"/>
          <w:szCs w:val="24"/>
        </w:rPr>
        <w:t>,</w:t>
      </w:r>
      <w:r w:rsidRPr="002B6BA4">
        <w:rPr>
          <w:rFonts w:asciiTheme="minorHAnsi" w:hAnsiTheme="minorHAnsi"/>
          <w:sz w:val="24"/>
          <w:szCs w:val="24"/>
        </w:rPr>
        <w:t xml:space="preserve"> também</w:t>
      </w:r>
      <w:r w:rsidR="00C76FFA" w:rsidRPr="002B6BA4">
        <w:rPr>
          <w:rFonts w:asciiTheme="minorHAnsi" w:hAnsiTheme="minorHAnsi"/>
          <w:sz w:val="24"/>
          <w:szCs w:val="24"/>
        </w:rPr>
        <w:t>,</w:t>
      </w:r>
      <w:r w:rsidRPr="002B6BA4">
        <w:rPr>
          <w:rFonts w:asciiTheme="minorHAnsi" w:hAnsiTheme="minorHAnsi"/>
          <w:sz w:val="24"/>
          <w:szCs w:val="24"/>
        </w:rPr>
        <w:t xml:space="preserve"> apresente análise e meios técnicos para viabilizar temas como: a transferência de recursos, o apoio financeiro aos Estados, a prestação de contas e o controle social dos recursos previstos;</w:t>
      </w:r>
    </w:p>
    <w:p w14:paraId="3D8EF759" w14:textId="1C3E79F8" w:rsidR="00C76FFA" w:rsidRPr="002B6BA4" w:rsidRDefault="00C76FFA" w:rsidP="00152DA9">
      <w:pPr>
        <w:pStyle w:val="UNDnormal"/>
        <w:numPr>
          <w:ilvl w:val="0"/>
          <w:numId w:val="22"/>
        </w:numPr>
        <w:spacing w:before="120" w:after="120" w:line="276" w:lineRule="auto"/>
        <w:ind w:left="709" w:hanging="283"/>
        <w:rPr>
          <w:rFonts w:asciiTheme="minorHAnsi" w:hAnsiTheme="minorHAnsi"/>
          <w:sz w:val="24"/>
          <w:szCs w:val="24"/>
        </w:rPr>
      </w:pPr>
      <w:r w:rsidRPr="002B6BA4">
        <w:rPr>
          <w:rFonts w:asciiTheme="minorHAnsi" w:hAnsiTheme="minorHAnsi"/>
          <w:sz w:val="24"/>
          <w:szCs w:val="24"/>
        </w:rPr>
        <w:t>O ingresso na carreira docente pressuponha a formação pedagógica, conforme preconizada no marco legal e definida na Resolução CNE/CP nº 02 de 01 de julho de 2015, que institui as Diretrizes Curriculares Nacionais para a formação inicial em nível superior (cursos de licenciatura, cursos de formação pedagógica para graduados e cursos de segunda licenciatura) e</w:t>
      </w:r>
      <w:r w:rsidR="00A458BB" w:rsidRPr="002B6BA4">
        <w:rPr>
          <w:rFonts w:asciiTheme="minorHAnsi" w:hAnsiTheme="minorHAnsi"/>
          <w:sz w:val="24"/>
          <w:szCs w:val="24"/>
        </w:rPr>
        <w:t xml:space="preserve"> para a formação continuada. A </w:t>
      </w:r>
      <w:r w:rsidRPr="002B6BA4">
        <w:rPr>
          <w:rFonts w:asciiTheme="minorHAnsi" w:hAnsiTheme="minorHAnsi"/>
          <w:sz w:val="24"/>
          <w:szCs w:val="24"/>
        </w:rPr>
        <w:t xml:space="preserve">perspectiva da formação pedagógica para graduados, prevista na Resolução, já recepciona a formação para os cursos técnicos e profissionais, sem abrir mão da formação pedagógica fundamental à qualidade do trabalho docente. Desta forma, </w:t>
      </w:r>
      <w:r w:rsidR="007E62EE" w:rsidRPr="002B6BA4">
        <w:rPr>
          <w:rFonts w:asciiTheme="minorHAnsi" w:hAnsiTheme="minorHAnsi"/>
          <w:sz w:val="24"/>
          <w:szCs w:val="24"/>
        </w:rPr>
        <w:t>não se aceita somente o notório saber</w:t>
      </w:r>
      <w:r w:rsidR="00FC2772" w:rsidRPr="002B6BA4">
        <w:rPr>
          <w:rFonts w:asciiTheme="minorHAnsi" w:hAnsiTheme="minorHAnsi"/>
          <w:sz w:val="24"/>
          <w:szCs w:val="24"/>
        </w:rPr>
        <w:t xml:space="preserve"> para o ensino</w:t>
      </w:r>
      <w:r w:rsidR="007E62EE" w:rsidRPr="002B6BA4">
        <w:rPr>
          <w:rFonts w:asciiTheme="minorHAnsi" w:hAnsiTheme="minorHAnsi"/>
          <w:sz w:val="24"/>
          <w:szCs w:val="24"/>
        </w:rPr>
        <w:t xml:space="preserve">, mas </w:t>
      </w:r>
      <w:r w:rsidRPr="002B6BA4">
        <w:rPr>
          <w:rFonts w:asciiTheme="minorHAnsi" w:hAnsiTheme="minorHAnsi"/>
          <w:sz w:val="24"/>
          <w:szCs w:val="24"/>
        </w:rPr>
        <w:t xml:space="preserve">entende-se </w:t>
      </w:r>
      <w:r w:rsidRPr="002B6BA4">
        <w:rPr>
          <w:rFonts w:asciiTheme="minorHAnsi" w:hAnsiTheme="minorHAnsi"/>
          <w:sz w:val="24"/>
          <w:szCs w:val="24"/>
        </w:rPr>
        <w:lastRenderedPageBreak/>
        <w:t>garantir os avanços alcançados pela LDB e pelo PNE, no que concerne à qualificação profissional e valorização da carreira;</w:t>
      </w:r>
    </w:p>
    <w:p w14:paraId="58953161" w14:textId="42081615" w:rsidR="00C76FFA" w:rsidRPr="002B6BA4" w:rsidRDefault="00C76FFA" w:rsidP="00152DA9">
      <w:pPr>
        <w:pStyle w:val="UNDnormal"/>
        <w:numPr>
          <w:ilvl w:val="0"/>
          <w:numId w:val="22"/>
        </w:numPr>
        <w:spacing w:before="120" w:after="120" w:line="276" w:lineRule="auto"/>
        <w:ind w:left="709" w:hanging="283"/>
        <w:rPr>
          <w:rFonts w:asciiTheme="minorHAnsi" w:hAnsiTheme="minorHAnsi"/>
          <w:sz w:val="24"/>
          <w:szCs w:val="24"/>
        </w:rPr>
      </w:pPr>
      <w:r w:rsidRPr="002B6BA4">
        <w:rPr>
          <w:rFonts w:asciiTheme="minorHAnsi" w:hAnsiTheme="minorHAnsi"/>
          <w:sz w:val="24"/>
          <w:szCs w:val="24"/>
        </w:rPr>
        <w:t>Seja re</w:t>
      </w:r>
      <w:r w:rsidR="00DE17E0" w:rsidRPr="002B6BA4">
        <w:rPr>
          <w:rFonts w:asciiTheme="minorHAnsi" w:hAnsiTheme="minorHAnsi"/>
          <w:sz w:val="24"/>
          <w:szCs w:val="24"/>
        </w:rPr>
        <w:t>tomada na MP</w:t>
      </w:r>
      <w:r w:rsidR="00152DA9">
        <w:rPr>
          <w:rFonts w:asciiTheme="minorHAnsi" w:hAnsiTheme="minorHAnsi"/>
          <w:sz w:val="24"/>
          <w:szCs w:val="24"/>
        </w:rPr>
        <w:t xml:space="preserve"> 746</w:t>
      </w:r>
      <w:r w:rsidR="00DE17E0" w:rsidRPr="002B6BA4">
        <w:rPr>
          <w:rFonts w:asciiTheme="minorHAnsi" w:hAnsiTheme="minorHAnsi"/>
          <w:sz w:val="24"/>
          <w:szCs w:val="24"/>
        </w:rPr>
        <w:t xml:space="preserve"> a obrigatoriedade d</w:t>
      </w:r>
      <w:r w:rsidRPr="002B6BA4">
        <w:rPr>
          <w:rFonts w:asciiTheme="minorHAnsi" w:hAnsiTheme="minorHAnsi"/>
          <w:sz w:val="24"/>
          <w:szCs w:val="24"/>
        </w:rPr>
        <w:t>a formação básica</w:t>
      </w:r>
      <w:r w:rsidR="00013294" w:rsidRPr="002B6BA4">
        <w:rPr>
          <w:rFonts w:asciiTheme="minorHAnsi" w:hAnsiTheme="minorHAnsi"/>
          <w:sz w:val="24"/>
          <w:szCs w:val="24"/>
        </w:rPr>
        <w:t xml:space="preserve"> e humanista</w:t>
      </w:r>
      <w:r w:rsidRPr="002B6BA4">
        <w:rPr>
          <w:rFonts w:asciiTheme="minorHAnsi" w:hAnsiTheme="minorHAnsi"/>
          <w:sz w:val="24"/>
          <w:szCs w:val="24"/>
        </w:rPr>
        <w:t xml:space="preserve"> do </w:t>
      </w:r>
      <w:r w:rsidR="0017555B" w:rsidRPr="002B6BA4">
        <w:rPr>
          <w:rFonts w:asciiTheme="minorHAnsi" w:hAnsiTheme="minorHAnsi"/>
          <w:sz w:val="24"/>
          <w:szCs w:val="24"/>
        </w:rPr>
        <w:t xml:space="preserve">aluno </w:t>
      </w:r>
      <w:r w:rsidR="007E62EE" w:rsidRPr="002B6BA4">
        <w:rPr>
          <w:rFonts w:asciiTheme="minorHAnsi" w:hAnsiTheme="minorHAnsi"/>
          <w:sz w:val="24"/>
          <w:szCs w:val="24"/>
        </w:rPr>
        <w:t>em</w:t>
      </w:r>
      <w:r w:rsidRPr="002B6BA4">
        <w:rPr>
          <w:rFonts w:asciiTheme="minorHAnsi" w:hAnsiTheme="minorHAnsi"/>
          <w:sz w:val="24"/>
          <w:szCs w:val="24"/>
        </w:rPr>
        <w:t xml:space="preserve"> todas as disciplinas tidas, até então, como componentes “optativos”, </w:t>
      </w:r>
      <w:r w:rsidR="007E62EE" w:rsidRPr="002B6BA4">
        <w:rPr>
          <w:rFonts w:asciiTheme="minorHAnsi" w:hAnsiTheme="minorHAnsi"/>
          <w:sz w:val="24"/>
          <w:szCs w:val="24"/>
        </w:rPr>
        <w:t xml:space="preserve">contemplando também </w:t>
      </w:r>
      <w:r w:rsidRPr="002B6BA4">
        <w:rPr>
          <w:rFonts w:asciiTheme="minorHAnsi" w:hAnsiTheme="minorHAnsi"/>
          <w:sz w:val="24"/>
          <w:szCs w:val="24"/>
        </w:rPr>
        <w:t xml:space="preserve">o que venha a ser indicado na BNCC. O currículo extensivo não deve ser resolvido com o corte de áreas de conhecimentos ou de componentes curriculares, que podem gerar problemas ainda mais graves do ponto de vista da formação integral, com sérios prejuízos </w:t>
      </w:r>
      <w:r w:rsidR="007E62EE" w:rsidRPr="002B6BA4">
        <w:rPr>
          <w:rFonts w:asciiTheme="minorHAnsi" w:hAnsiTheme="minorHAnsi"/>
          <w:sz w:val="24"/>
          <w:szCs w:val="24"/>
        </w:rPr>
        <w:t>para a construção de uma nação humana</w:t>
      </w:r>
      <w:r w:rsidR="007762A7" w:rsidRPr="002B6BA4">
        <w:rPr>
          <w:rFonts w:asciiTheme="minorHAnsi" w:hAnsiTheme="minorHAnsi"/>
          <w:sz w:val="24"/>
          <w:szCs w:val="24"/>
        </w:rPr>
        <w:t>,</w:t>
      </w:r>
      <w:r w:rsidR="007E62EE" w:rsidRPr="002B6BA4">
        <w:rPr>
          <w:rFonts w:asciiTheme="minorHAnsi" w:hAnsiTheme="minorHAnsi"/>
          <w:sz w:val="24"/>
          <w:szCs w:val="24"/>
        </w:rPr>
        <w:t xml:space="preserve"> igualitária</w:t>
      </w:r>
      <w:r w:rsidR="007762A7" w:rsidRPr="002B6BA4">
        <w:rPr>
          <w:rFonts w:asciiTheme="minorHAnsi" w:hAnsiTheme="minorHAnsi"/>
          <w:sz w:val="24"/>
          <w:szCs w:val="24"/>
        </w:rPr>
        <w:t xml:space="preserve"> e democrática</w:t>
      </w:r>
      <w:r w:rsidRPr="002B6BA4">
        <w:rPr>
          <w:rFonts w:asciiTheme="minorHAnsi" w:hAnsiTheme="minorHAnsi"/>
          <w:sz w:val="24"/>
          <w:szCs w:val="24"/>
        </w:rPr>
        <w:t xml:space="preserve">. </w:t>
      </w:r>
      <w:r w:rsidR="007E62EE" w:rsidRPr="002B6BA4">
        <w:rPr>
          <w:rFonts w:asciiTheme="minorHAnsi" w:hAnsiTheme="minorHAnsi"/>
          <w:sz w:val="24"/>
          <w:szCs w:val="24"/>
        </w:rPr>
        <w:t xml:space="preserve">Para isso, propõe-se a eleição de </w:t>
      </w:r>
      <w:r w:rsidRPr="002B6BA4">
        <w:rPr>
          <w:rFonts w:asciiTheme="minorHAnsi" w:hAnsiTheme="minorHAnsi"/>
          <w:sz w:val="24"/>
          <w:szCs w:val="24"/>
        </w:rPr>
        <w:t xml:space="preserve">conteúdos centrais para cada componente, como tem sido o esforço verificado nas versões iniciais da BNCC. </w:t>
      </w:r>
      <w:r w:rsidR="007E62EE" w:rsidRPr="002B6BA4">
        <w:rPr>
          <w:rFonts w:asciiTheme="minorHAnsi" w:hAnsiTheme="minorHAnsi"/>
          <w:sz w:val="24"/>
          <w:szCs w:val="24"/>
        </w:rPr>
        <w:t>D</w:t>
      </w:r>
      <w:r w:rsidRPr="002B6BA4">
        <w:rPr>
          <w:rFonts w:asciiTheme="minorHAnsi" w:hAnsiTheme="minorHAnsi"/>
          <w:sz w:val="24"/>
          <w:szCs w:val="24"/>
        </w:rPr>
        <w:t>estaca-se, ainda, a importância da valorização do conhecimento físico, natural e da realidade social, cultural e política, com ênfase na história política, social e cultural do Brasil.</w:t>
      </w:r>
    </w:p>
    <w:p w14:paraId="1FAACF00" w14:textId="490722E3" w:rsidR="002A7FCA" w:rsidRPr="002B6BA4" w:rsidRDefault="00C76FFA" w:rsidP="00152DA9">
      <w:pPr>
        <w:pStyle w:val="UNDnormal"/>
        <w:numPr>
          <w:ilvl w:val="0"/>
          <w:numId w:val="22"/>
        </w:numPr>
        <w:spacing w:before="120" w:after="120" w:line="276" w:lineRule="auto"/>
        <w:ind w:left="709" w:hanging="283"/>
        <w:rPr>
          <w:rFonts w:asciiTheme="minorHAnsi" w:hAnsiTheme="minorHAnsi"/>
          <w:sz w:val="24"/>
          <w:szCs w:val="24"/>
        </w:rPr>
      </w:pPr>
      <w:r w:rsidRPr="002B6BA4">
        <w:rPr>
          <w:rFonts w:asciiTheme="minorHAnsi" w:hAnsiTheme="minorHAnsi"/>
          <w:sz w:val="24"/>
          <w:szCs w:val="24"/>
        </w:rPr>
        <w:t>Seja definida</w:t>
      </w:r>
      <w:r w:rsidR="002A7FCA" w:rsidRPr="002B6BA4">
        <w:rPr>
          <w:rFonts w:asciiTheme="minorHAnsi" w:hAnsiTheme="minorHAnsi"/>
          <w:sz w:val="24"/>
          <w:szCs w:val="24"/>
        </w:rPr>
        <w:t xml:space="preserve"> a necessidade de que as instituições desenvolvam estratégias para o processo de amadurecimento das escolhas vocacionais, considerando a complexidade desta decisão e suas implicações nos caminhos que orientarão seu futuro profissiona</w:t>
      </w:r>
      <w:r w:rsidR="007762A7" w:rsidRPr="002B6BA4">
        <w:rPr>
          <w:rFonts w:asciiTheme="minorHAnsi" w:hAnsiTheme="minorHAnsi"/>
          <w:sz w:val="24"/>
          <w:szCs w:val="24"/>
        </w:rPr>
        <w:t>l</w:t>
      </w:r>
      <w:r w:rsidR="002A7FCA" w:rsidRPr="002B6BA4">
        <w:rPr>
          <w:rFonts w:asciiTheme="minorHAnsi" w:hAnsiTheme="minorHAnsi"/>
          <w:sz w:val="24"/>
          <w:szCs w:val="24"/>
        </w:rPr>
        <w:t xml:space="preserve">. </w:t>
      </w:r>
      <w:r w:rsidR="00747B44" w:rsidRPr="002B6BA4">
        <w:rPr>
          <w:rFonts w:asciiTheme="minorHAnsi" w:hAnsiTheme="minorHAnsi"/>
          <w:sz w:val="24"/>
          <w:szCs w:val="24"/>
        </w:rPr>
        <w:t xml:space="preserve">A </w:t>
      </w:r>
      <w:r w:rsidR="002A7FCA" w:rsidRPr="002B6BA4">
        <w:rPr>
          <w:rFonts w:asciiTheme="minorHAnsi" w:hAnsiTheme="minorHAnsi"/>
          <w:sz w:val="24"/>
          <w:szCs w:val="24"/>
        </w:rPr>
        <w:t xml:space="preserve">própria </w:t>
      </w:r>
      <w:r w:rsidR="00747B44" w:rsidRPr="002B6BA4">
        <w:rPr>
          <w:rFonts w:asciiTheme="minorHAnsi" w:hAnsiTheme="minorHAnsi"/>
          <w:sz w:val="24"/>
          <w:szCs w:val="24"/>
        </w:rPr>
        <w:t>formação geral</w:t>
      </w:r>
      <w:r w:rsidR="002A7FCA" w:rsidRPr="002B6BA4">
        <w:rPr>
          <w:rFonts w:asciiTheme="minorHAnsi" w:hAnsiTheme="minorHAnsi"/>
          <w:sz w:val="24"/>
          <w:szCs w:val="24"/>
        </w:rPr>
        <w:t>, por exemplo, deve</w:t>
      </w:r>
      <w:r w:rsidR="00F17E55" w:rsidRPr="002B6BA4">
        <w:rPr>
          <w:rFonts w:asciiTheme="minorHAnsi" w:hAnsiTheme="minorHAnsi"/>
          <w:sz w:val="24"/>
          <w:szCs w:val="24"/>
        </w:rPr>
        <w:t>ria</w:t>
      </w:r>
      <w:r w:rsidR="002A7FCA" w:rsidRPr="002B6BA4">
        <w:rPr>
          <w:rFonts w:asciiTheme="minorHAnsi" w:hAnsiTheme="minorHAnsi"/>
          <w:sz w:val="24"/>
          <w:szCs w:val="24"/>
        </w:rPr>
        <w:t xml:space="preserve"> ajudar</w:t>
      </w:r>
      <w:r w:rsidR="00747B44" w:rsidRPr="002B6BA4">
        <w:rPr>
          <w:rFonts w:asciiTheme="minorHAnsi" w:hAnsiTheme="minorHAnsi"/>
          <w:sz w:val="24"/>
          <w:szCs w:val="24"/>
        </w:rPr>
        <w:t xml:space="preserve"> no processo e amadurecimento das escolhas</w:t>
      </w:r>
      <w:r w:rsidR="007762A7" w:rsidRPr="002B6BA4">
        <w:rPr>
          <w:rFonts w:asciiTheme="minorHAnsi" w:hAnsiTheme="minorHAnsi"/>
          <w:sz w:val="24"/>
          <w:szCs w:val="24"/>
        </w:rPr>
        <w:t xml:space="preserve"> profissionais e delineamento de projeto de vida</w:t>
      </w:r>
      <w:r w:rsidR="002A7FCA" w:rsidRPr="002B6BA4">
        <w:rPr>
          <w:rFonts w:asciiTheme="minorHAnsi" w:hAnsiTheme="minorHAnsi"/>
          <w:sz w:val="24"/>
          <w:szCs w:val="24"/>
        </w:rPr>
        <w:t>, mas para isso seria preciso reconsiderar sua amplitude e carga horária (acolhendo</w:t>
      </w:r>
      <w:r w:rsidR="00703B6C" w:rsidRPr="002B6BA4">
        <w:rPr>
          <w:rFonts w:asciiTheme="minorHAnsi" w:hAnsiTheme="minorHAnsi"/>
          <w:sz w:val="24"/>
          <w:szCs w:val="24"/>
        </w:rPr>
        <w:t>, quando necessário</w:t>
      </w:r>
      <w:r w:rsidR="005F6A4D" w:rsidRPr="002B6BA4">
        <w:rPr>
          <w:rFonts w:asciiTheme="minorHAnsi" w:hAnsiTheme="minorHAnsi"/>
          <w:sz w:val="24"/>
          <w:szCs w:val="24"/>
        </w:rPr>
        <w:t>,</w:t>
      </w:r>
      <w:r w:rsidR="002A7FCA" w:rsidRPr="002B6BA4">
        <w:rPr>
          <w:rFonts w:asciiTheme="minorHAnsi" w:hAnsiTheme="minorHAnsi"/>
          <w:sz w:val="24"/>
          <w:szCs w:val="24"/>
        </w:rPr>
        <w:t xml:space="preserve"> outras </w:t>
      </w:r>
      <w:proofErr w:type="gramStart"/>
      <w:r w:rsidR="002A7FCA" w:rsidRPr="002B6BA4">
        <w:rPr>
          <w:rFonts w:asciiTheme="minorHAnsi" w:hAnsiTheme="minorHAnsi"/>
          <w:sz w:val="24"/>
          <w:szCs w:val="24"/>
        </w:rPr>
        <w:t>disciplinas</w:t>
      </w:r>
      <w:r w:rsidR="003E638B" w:rsidRPr="002B6BA4">
        <w:rPr>
          <w:rFonts w:asciiTheme="minorHAnsi" w:hAnsiTheme="minorHAnsi"/>
          <w:sz w:val="24"/>
          <w:szCs w:val="24"/>
        </w:rPr>
        <w:t xml:space="preserve"> humanista</w:t>
      </w:r>
      <w:proofErr w:type="gramEnd"/>
      <w:r w:rsidR="003E638B" w:rsidRPr="002B6BA4">
        <w:rPr>
          <w:rFonts w:asciiTheme="minorHAnsi" w:hAnsiTheme="minorHAnsi"/>
          <w:sz w:val="24"/>
          <w:szCs w:val="24"/>
        </w:rPr>
        <w:t xml:space="preserve"> e/ou técnicas</w:t>
      </w:r>
      <w:r w:rsidR="002A7FCA" w:rsidRPr="002B6BA4">
        <w:rPr>
          <w:rFonts w:asciiTheme="minorHAnsi" w:hAnsiTheme="minorHAnsi"/>
          <w:sz w:val="24"/>
          <w:szCs w:val="24"/>
        </w:rPr>
        <w:t xml:space="preserve"> e ampliando sua carga hor</w:t>
      </w:r>
      <w:r w:rsidR="002766A6" w:rsidRPr="002B6BA4">
        <w:rPr>
          <w:rFonts w:asciiTheme="minorHAnsi" w:hAnsiTheme="minorHAnsi"/>
          <w:sz w:val="24"/>
          <w:szCs w:val="24"/>
        </w:rPr>
        <w:t>ária);</w:t>
      </w:r>
    </w:p>
    <w:p w14:paraId="7A6B2D28" w14:textId="721D8361" w:rsidR="004F3306" w:rsidRPr="002B6BA4" w:rsidRDefault="004F3306" w:rsidP="00152DA9">
      <w:pPr>
        <w:pStyle w:val="UNDnormal"/>
        <w:numPr>
          <w:ilvl w:val="0"/>
          <w:numId w:val="22"/>
        </w:numPr>
        <w:spacing w:before="120" w:after="120" w:line="276" w:lineRule="auto"/>
        <w:ind w:left="709" w:hanging="283"/>
        <w:rPr>
          <w:rFonts w:asciiTheme="minorHAnsi" w:hAnsiTheme="minorHAnsi"/>
          <w:sz w:val="24"/>
          <w:szCs w:val="24"/>
        </w:rPr>
      </w:pPr>
      <w:r w:rsidRPr="002B6BA4">
        <w:rPr>
          <w:rFonts w:asciiTheme="minorHAnsi" w:hAnsiTheme="minorHAnsi"/>
          <w:sz w:val="24"/>
          <w:szCs w:val="24"/>
        </w:rPr>
        <w:t xml:space="preserve">Seja garantida, junto </w:t>
      </w:r>
      <w:r w:rsidR="00EC7F91" w:rsidRPr="002B6BA4">
        <w:rPr>
          <w:rFonts w:asciiTheme="minorHAnsi" w:hAnsiTheme="minorHAnsi"/>
          <w:sz w:val="24"/>
          <w:szCs w:val="24"/>
        </w:rPr>
        <w:t>às instituições de ensino superior</w:t>
      </w:r>
      <w:r w:rsidR="00AA1840" w:rsidRPr="002B6BA4">
        <w:rPr>
          <w:rFonts w:asciiTheme="minorHAnsi" w:hAnsiTheme="minorHAnsi"/>
          <w:sz w:val="24"/>
          <w:szCs w:val="24"/>
        </w:rPr>
        <w:t xml:space="preserve">, uma padronização dos exames de vestibular, contemplando os conteúdos da BNCC e a realidade cotidiana dos </w:t>
      </w:r>
      <w:r w:rsidR="005605D5" w:rsidRPr="002B6BA4">
        <w:rPr>
          <w:rFonts w:asciiTheme="minorHAnsi" w:hAnsiTheme="minorHAnsi"/>
          <w:sz w:val="24"/>
          <w:szCs w:val="24"/>
        </w:rPr>
        <w:t>alunos do</w:t>
      </w:r>
      <w:r w:rsidR="00EC7F91" w:rsidRPr="002B6BA4">
        <w:rPr>
          <w:rFonts w:asciiTheme="minorHAnsi" w:hAnsiTheme="minorHAnsi"/>
          <w:sz w:val="24"/>
          <w:szCs w:val="24"/>
        </w:rPr>
        <w:t xml:space="preserve"> </w:t>
      </w:r>
      <w:r w:rsidR="00152DA9">
        <w:rPr>
          <w:rFonts w:asciiTheme="minorHAnsi" w:hAnsiTheme="minorHAnsi"/>
          <w:sz w:val="24"/>
          <w:szCs w:val="24"/>
        </w:rPr>
        <w:t>E</w:t>
      </w:r>
      <w:r w:rsidR="00152DA9" w:rsidRPr="002B6BA4">
        <w:rPr>
          <w:rFonts w:asciiTheme="minorHAnsi" w:hAnsiTheme="minorHAnsi"/>
          <w:sz w:val="24"/>
          <w:szCs w:val="24"/>
        </w:rPr>
        <w:t xml:space="preserve">nsino </w:t>
      </w:r>
      <w:r w:rsidR="00152DA9">
        <w:rPr>
          <w:rFonts w:asciiTheme="minorHAnsi" w:hAnsiTheme="minorHAnsi"/>
          <w:sz w:val="24"/>
          <w:szCs w:val="24"/>
        </w:rPr>
        <w:t>M</w:t>
      </w:r>
      <w:r w:rsidR="00EC7F91" w:rsidRPr="002B6BA4">
        <w:rPr>
          <w:rFonts w:asciiTheme="minorHAnsi" w:hAnsiTheme="minorHAnsi"/>
          <w:sz w:val="24"/>
          <w:szCs w:val="24"/>
        </w:rPr>
        <w:t>édio;</w:t>
      </w:r>
    </w:p>
    <w:p w14:paraId="3E0A32F3" w14:textId="526028C1" w:rsidR="00EC7F91" w:rsidRPr="002B6BA4" w:rsidRDefault="00EC7F91" w:rsidP="00152DA9">
      <w:pPr>
        <w:pStyle w:val="UNDnormal"/>
        <w:numPr>
          <w:ilvl w:val="0"/>
          <w:numId w:val="22"/>
        </w:numPr>
        <w:spacing w:before="120" w:after="120" w:line="276" w:lineRule="auto"/>
        <w:ind w:left="709" w:hanging="283"/>
        <w:rPr>
          <w:rFonts w:asciiTheme="minorHAnsi" w:hAnsiTheme="minorHAnsi"/>
          <w:sz w:val="24"/>
          <w:szCs w:val="24"/>
        </w:rPr>
      </w:pPr>
      <w:r w:rsidRPr="002B6BA4">
        <w:rPr>
          <w:rFonts w:asciiTheme="minorHAnsi" w:hAnsiTheme="minorHAnsi"/>
          <w:sz w:val="24"/>
          <w:szCs w:val="24"/>
        </w:rPr>
        <w:t xml:space="preserve">Sejam previstos instrumentos de acompanhamento e avaliação da qualidade da formação oferecida, por áreas de conhecimento e </w:t>
      </w:r>
      <w:r w:rsidR="00213371" w:rsidRPr="002B6BA4">
        <w:rPr>
          <w:rFonts w:asciiTheme="minorHAnsi" w:hAnsiTheme="minorHAnsi"/>
          <w:sz w:val="24"/>
          <w:szCs w:val="24"/>
        </w:rPr>
        <w:t>itinerários formativos.</w:t>
      </w:r>
    </w:p>
    <w:p w14:paraId="60B4F4E9" w14:textId="0CA79F7F" w:rsidR="002A659F" w:rsidRPr="002B6BA4" w:rsidRDefault="002A659F" w:rsidP="002B6BA4">
      <w:pPr>
        <w:pStyle w:val="UNDnormal"/>
        <w:tabs>
          <w:tab w:val="clear" w:pos="10206"/>
        </w:tabs>
        <w:spacing w:before="120" w:after="120" w:line="276" w:lineRule="auto"/>
        <w:rPr>
          <w:rFonts w:asciiTheme="minorHAnsi" w:hAnsiTheme="minorHAnsi"/>
          <w:sz w:val="24"/>
          <w:szCs w:val="24"/>
        </w:rPr>
      </w:pPr>
      <w:r w:rsidRPr="002B6BA4">
        <w:rPr>
          <w:rFonts w:asciiTheme="minorHAnsi" w:hAnsiTheme="minorHAnsi"/>
          <w:sz w:val="24"/>
          <w:szCs w:val="24"/>
        </w:rPr>
        <w:tab/>
        <w:t xml:space="preserve">Acreditamos que </w:t>
      </w:r>
      <w:r w:rsidR="00AA1840" w:rsidRPr="002B6BA4">
        <w:rPr>
          <w:rFonts w:asciiTheme="minorHAnsi" w:hAnsiTheme="minorHAnsi"/>
          <w:sz w:val="24"/>
          <w:szCs w:val="24"/>
        </w:rPr>
        <w:t>essas</w:t>
      </w:r>
      <w:r w:rsidRPr="002B6BA4">
        <w:rPr>
          <w:rFonts w:asciiTheme="minorHAnsi" w:hAnsiTheme="minorHAnsi"/>
          <w:sz w:val="24"/>
          <w:szCs w:val="24"/>
        </w:rPr>
        <w:t xml:space="preserve"> considerações a respeito da MP </w:t>
      </w:r>
      <w:r w:rsidR="00152DA9">
        <w:rPr>
          <w:rFonts w:asciiTheme="minorHAnsi" w:hAnsiTheme="minorHAnsi"/>
          <w:sz w:val="24"/>
          <w:szCs w:val="24"/>
        </w:rPr>
        <w:t>746</w:t>
      </w:r>
      <w:r w:rsidRPr="002B6BA4">
        <w:rPr>
          <w:rFonts w:asciiTheme="minorHAnsi" w:hAnsiTheme="minorHAnsi"/>
          <w:sz w:val="24"/>
          <w:szCs w:val="24"/>
        </w:rPr>
        <w:t xml:space="preserve"> podem contribuir não apenas para a discussão em curso, mas também para a </w:t>
      </w:r>
      <w:r w:rsidR="00D67D0F" w:rsidRPr="002B6BA4">
        <w:rPr>
          <w:rFonts w:asciiTheme="minorHAnsi" w:hAnsiTheme="minorHAnsi"/>
          <w:sz w:val="24"/>
          <w:szCs w:val="24"/>
        </w:rPr>
        <w:t xml:space="preserve">seu aprimoramento e implementação. É com este intuito que </w:t>
      </w:r>
      <w:r w:rsidR="00166510">
        <w:rPr>
          <w:rFonts w:asciiTheme="minorHAnsi" w:hAnsiTheme="minorHAnsi"/>
          <w:sz w:val="24"/>
          <w:szCs w:val="24"/>
        </w:rPr>
        <w:t xml:space="preserve">nos colocamos à disposição e </w:t>
      </w:r>
      <w:r w:rsidR="00D67D0F" w:rsidRPr="002B6BA4">
        <w:rPr>
          <w:rFonts w:asciiTheme="minorHAnsi" w:hAnsiTheme="minorHAnsi"/>
          <w:sz w:val="24"/>
          <w:szCs w:val="24"/>
        </w:rPr>
        <w:t>encaminhamos este documento, certos de seu acolhimento.</w:t>
      </w:r>
    </w:p>
    <w:p w14:paraId="42D5439C" w14:textId="77777777" w:rsidR="009F4765" w:rsidRDefault="009F4765" w:rsidP="009F4765">
      <w:pPr>
        <w:spacing w:after="0"/>
        <w:rPr>
          <w:rFonts w:ascii="Arial" w:hAnsi="Arial" w:cs="Arial"/>
        </w:rPr>
      </w:pPr>
      <w:r>
        <w:rPr>
          <w:rFonts w:ascii="Arial" w:hAnsi="Arial" w:cs="Arial"/>
          <w:noProof/>
          <w:lang w:eastAsia="pt-BR"/>
        </w:rPr>
        <w:drawing>
          <wp:anchor distT="0" distB="0" distL="114300" distR="114300" simplePos="0" relativeHeight="251659264" behindDoc="1" locked="0" layoutInCell="1" allowOverlap="1" wp14:anchorId="09EAB716" wp14:editId="0C7E6B90">
            <wp:simplePos x="0" y="0"/>
            <wp:positionH relativeFrom="margin">
              <wp:posOffset>1987550</wp:posOffset>
            </wp:positionH>
            <wp:positionV relativeFrom="paragraph">
              <wp:posOffset>92710</wp:posOffset>
            </wp:positionV>
            <wp:extent cx="1743710" cy="1028700"/>
            <wp:effectExtent l="0" t="0" r="8890" b="0"/>
            <wp:wrapNone/>
            <wp:docPr id="1" name="Imagem 1" desc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71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8FA12D" w14:textId="77777777" w:rsidR="009F4765" w:rsidRDefault="009F4765" w:rsidP="009F4765">
      <w:pPr>
        <w:spacing w:after="0"/>
        <w:jc w:val="center"/>
        <w:rPr>
          <w:rFonts w:ascii="Arial" w:hAnsi="Arial" w:cs="Arial"/>
        </w:rPr>
      </w:pPr>
    </w:p>
    <w:p w14:paraId="4326E53C" w14:textId="77777777" w:rsidR="009F4765" w:rsidRPr="001E542C" w:rsidRDefault="009F4765" w:rsidP="009F4765">
      <w:pPr>
        <w:spacing w:after="0"/>
        <w:ind w:firstLine="720"/>
        <w:rPr>
          <w:rFonts w:ascii="Arial" w:hAnsi="Arial" w:cs="Arial"/>
        </w:rPr>
      </w:pPr>
    </w:p>
    <w:p w14:paraId="4634F6E1" w14:textId="77777777" w:rsidR="009F4765" w:rsidRDefault="009F4765" w:rsidP="009F4765">
      <w:pPr>
        <w:spacing w:after="0"/>
        <w:jc w:val="center"/>
        <w:rPr>
          <w:rFonts w:ascii="Arial" w:hAnsi="Arial" w:cs="Arial"/>
        </w:rPr>
      </w:pPr>
    </w:p>
    <w:p w14:paraId="78EFE589" w14:textId="77777777" w:rsidR="009F4765" w:rsidRDefault="009F4765" w:rsidP="009F4765">
      <w:pPr>
        <w:spacing w:after="0"/>
        <w:jc w:val="center"/>
        <w:rPr>
          <w:rFonts w:ascii="Arial" w:hAnsi="Arial" w:cs="Arial"/>
        </w:rPr>
      </w:pPr>
    </w:p>
    <w:p w14:paraId="2645A3C5" w14:textId="77777777" w:rsidR="009F4765" w:rsidRPr="001E542C" w:rsidRDefault="009F4765" w:rsidP="009F4765">
      <w:pPr>
        <w:spacing w:after="0"/>
        <w:jc w:val="center"/>
        <w:rPr>
          <w:rFonts w:ascii="Arial" w:hAnsi="Arial" w:cs="Arial"/>
        </w:rPr>
      </w:pPr>
      <w:r>
        <w:rPr>
          <w:rFonts w:ascii="Arial" w:hAnsi="Arial" w:cs="Arial"/>
        </w:rPr>
        <w:t xml:space="preserve">Prof. Dr. </w:t>
      </w:r>
      <w:r w:rsidRPr="001E542C">
        <w:rPr>
          <w:rFonts w:ascii="Arial" w:hAnsi="Arial" w:cs="Arial"/>
        </w:rPr>
        <w:t xml:space="preserve">Paulo </w:t>
      </w:r>
      <w:proofErr w:type="spellStart"/>
      <w:r w:rsidRPr="001E542C">
        <w:rPr>
          <w:rFonts w:ascii="Arial" w:hAnsi="Arial" w:cs="Arial"/>
        </w:rPr>
        <w:t>Fossatti</w:t>
      </w:r>
      <w:proofErr w:type="spellEnd"/>
      <w:r w:rsidRPr="001E542C">
        <w:rPr>
          <w:rFonts w:ascii="Arial" w:hAnsi="Arial" w:cs="Arial"/>
        </w:rPr>
        <w:t>,</w:t>
      </w:r>
      <w:r>
        <w:rPr>
          <w:rFonts w:ascii="Arial" w:hAnsi="Arial" w:cs="Arial"/>
        </w:rPr>
        <w:t xml:space="preserve"> FSC</w:t>
      </w:r>
    </w:p>
    <w:p w14:paraId="58A87EBA" w14:textId="77777777" w:rsidR="009F4765" w:rsidRDefault="009F4765" w:rsidP="009F4765">
      <w:pPr>
        <w:spacing w:after="0"/>
        <w:jc w:val="center"/>
        <w:rPr>
          <w:rFonts w:ascii="Arial" w:hAnsi="Arial" w:cs="Arial"/>
        </w:rPr>
      </w:pPr>
      <w:r w:rsidRPr="001E542C">
        <w:rPr>
          <w:rFonts w:ascii="Arial" w:hAnsi="Arial" w:cs="Arial"/>
        </w:rPr>
        <w:t>Diretor Presidente da ANEC</w:t>
      </w:r>
    </w:p>
    <w:p w14:paraId="6961B2D2" w14:textId="3AE51F3A" w:rsidR="005E23EF" w:rsidRPr="00C73985" w:rsidRDefault="009F4765" w:rsidP="009F4765">
      <w:pPr>
        <w:spacing w:after="0"/>
        <w:jc w:val="center"/>
        <w:rPr>
          <w:rFonts w:cs="Times New Roman"/>
          <w:sz w:val="24"/>
          <w:szCs w:val="24"/>
        </w:rPr>
      </w:pPr>
      <w:r>
        <w:rPr>
          <w:rFonts w:ascii="Arial" w:hAnsi="Arial" w:cs="Arial"/>
        </w:rPr>
        <w:t>Reitor da UNILASALLE</w:t>
      </w:r>
    </w:p>
    <w:sectPr w:rsidR="005E23EF" w:rsidRPr="00C73985">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E498A" w14:textId="77777777" w:rsidR="003D045F" w:rsidRDefault="003D045F" w:rsidP="005A3F19">
      <w:pPr>
        <w:spacing w:after="0" w:line="240" w:lineRule="auto"/>
      </w:pPr>
      <w:r>
        <w:separator/>
      </w:r>
    </w:p>
  </w:endnote>
  <w:endnote w:type="continuationSeparator" w:id="0">
    <w:p w14:paraId="7D90D957" w14:textId="77777777" w:rsidR="003D045F" w:rsidRDefault="003D045F" w:rsidP="005A3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C7A5B" w14:textId="77777777" w:rsidR="003D045F" w:rsidRDefault="003D045F" w:rsidP="005A3F19">
      <w:pPr>
        <w:spacing w:after="0" w:line="240" w:lineRule="auto"/>
      </w:pPr>
      <w:r>
        <w:separator/>
      </w:r>
    </w:p>
  </w:footnote>
  <w:footnote w:type="continuationSeparator" w:id="0">
    <w:p w14:paraId="25C4FD08" w14:textId="77777777" w:rsidR="003D045F" w:rsidRDefault="003D045F" w:rsidP="005A3F1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954364"/>
      <w:docPartObj>
        <w:docPartGallery w:val="Page Numbers (Top of Page)"/>
        <w:docPartUnique/>
      </w:docPartObj>
    </w:sdtPr>
    <w:sdtEndPr/>
    <w:sdtContent>
      <w:p w14:paraId="53C27A6C" w14:textId="1953E341" w:rsidR="002A7FCA" w:rsidRDefault="002A7FCA">
        <w:pPr>
          <w:pStyle w:val="Cabealho"/>
          <w:jc w:val="right"/>
        </w:pPr>
        <w:r>
          <w:fldChar w:fldCharType="begin"/>
        </w:r>
        <w:r>
          <w:instrText>PAGE   \* MERGEFORMAT</w:instrText>
        </w:r>
        <w:r>
          <w:fldChar w:fldCharType="separate"/>
        </w:r>
        <w:r w:rsidR="00F157DD">
          <w:rPr>
            <w:noProof/>
          </w:rPr>
          <w:t>2</w:t>
        </w:r>
        <w:r>
          <w:fldChar w:fldCharType="end"/>
        </w:r>
      </w:p>
    </w:sdtContent>
  </w:sdt>
  <w:p w14:paraId="367305FC" w14:textId="1C38FF37" w:rsidR="00FF421E" w:rsidRDefault="007F6C70" w:rsidP="007F6C70">
    <w:pPr>
      <w:pStyle w:val="Cabealho"/>
      <w:tabs>
        <w:tab w:val="left" w:pos="1020"/>
      </w:tabs>
      <w:jc w:val="both"/>
    </w:pPr>
    <w:r>
      <w:rPr>
        <w:noProof/>
        <w:lang w:eastAsia="pt-BR"/>
      </w:rPr>
      <w:drawing>
        <wp:inline distT="0" distB="0" distL="0" distR="0" wp14:anchorId="51A3944E" wp14:editId="0B7D5E70">
          <wp:extent cx="3441192" cy="56388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alhoANEC.jpg"/>
                  <pic:cNvPicPr/>
                </pic:nvPicPr>
                <pic:blipFill>
                  <a:blip r:embed="rId1">
                    <a:extLst>
                      <a:ext uri="{28A0092B-C50C-407E-A947-70E740481C1C}">
                        <a14:useLocalDpi xmlns:a14="http://schemas.microsoft.com/office/drawing/2010/main" val="0"/>
                      </a:ext>
                    </a:extLst>
                  </a:blip>
                  <a:stretch>
                    <a:fillRect/>
                  </a:stretch>
                </pic:blipFill>
                <pic:spPr>
                  <a:xfrm>
                    <a:off x="0" y="0"/>
                    <a:ext cx="3441192" cy="563880"/>
                  </a:xfrm>
                  <a:prstGeom prst="rect">
                    <a:avLst/>
                  </a:prstGeom>
                </pic:spPr>
              </pic:pic>
            </a:graphicData>
          </a:graphic>
        </wp:inline>
      </w:drawing>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C13266"/>
    <w:multiLevelType w:val="multilevel"/>
    <w:tmpl w:val="60809850"/>
    <w:lvl w:ilvl="0">
      <w:start w:val="4"/>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33297789"/>
    <w:multiLevelType w:val="hybridMultilevel"/>
    <w:tmpl w:val="1286E828"/>
    <w:lvl w:ilvl="0" w:tplc="04160001">
      <w:start w:val="1"/>
      <w:numFmt w:val="bullet"/>
      <w:lvlText w:val=""/>
      <w:lvlJc w:val="left"/>
      <w:pPr>
        <w:ind w:left="1174" w:hanging="360"/>
      </w:pPr>
      <w:rPr>
        <w:rFonts w:ascii="Symbol" w:hAnsi="Symbol" w:hint="default"/>
      </w:rPr>
    </w:lvl>
    <w:lvl w:ilvl="1" w:tplc="04160003" w:tentative="1">
      <w:start w:val="1"/>
      <w:numFmt w:val="bullet"/>
      <w:lvlText w:val="o"/>
      <w:lvlJc w:val="left"/>
      <w:pPr>
        <w:ind w:left="1894" w:hanging="360"/>
      </w:pPr>
      <w:rPr>
        <w:rFonts w:ascii="Courier New" w:hAnsi="Courier New" w:cs="Courier New" w:hint="default"/>
      </w:rPr>
    </w:lvl>
    <w:lvl w:ilvl="2" w:tplc="04160005" w:tentative="1">
      <w:start w:val="1"/>
      <w:numFmt w:val="bullet"/>
      <w:lvlText w:val=""/>
      <w:lvlJc w:val="left"/>
      <w:pPr>
        <w:ind w:left="2614" w:hanging="360"/>
      </w:pPr>
      <w:rPr>
        <w:rFonts w:ascii="Wingdings" w:hAnsi="Wingdings" w:hint="default"/>
      </w:rPr>
    </w:lvl>
    <w:lvl w:ilvl="3" w:tplc="04160001" w:tentative="1">
      <w:start w:val="1"/>
      <w:numFmt w:val="bullet"/>
      <w:lvlText w:val=""/>
      <w:lvlJc w:val="left"/>
      <w:pPr>
        <w:ind w:left="3334" w:hanging="360"/>
      </w:pPr>
      <w:rPr>
        <w:rFonts w:ascii="Symbol" w:hAnsi="Symbol" w:hint="default"/>
      </w:rPr>
    </w:lvl>
    <w:lvl w:ilvl="4" w:tplc="04160003" w:tentative="1">
      <w:start w:val="1"/>
      <w:numFmt w:val="bullet"/>
      <w:lvlText w:val="o"/>
      <w:lvlJc w:val="left"/>
      <w:pPr>
        <w:ind w:left="4054" w:hanging="360"/>
      </w:pPr>
      <w:rPr>
        <w:rFonts w:ascii="Courier New" w:hAnsi="Courier New" w:cs="Courier New" w:hint="default"/>
      </w:rPr>
    </w:lvl>
    <w:lvl w:ilvl="5" w:tplc="04160005" w:tentative="1">
      <w:start w:val="1"/>
      <w:numFmt w:val="bullet"/>
      <w:lvlText w:val=""/>
      <w:lvlJc w:val="left"/>
      <w:pPr>
        <w:ind w:left="4774" w:hanging="360"/>
      </w:pPr>
      <w:rPr>
        <w:rFonts w:ascii="Wingdings" w:hAnsi="Wingdings" w:hint="default"/>
      </w:rPr>
    </w:lvl>
    <w:lvl w:ilvl="6" w:tplc="04160001" w:tentative="1">
      <w:start w:val="1"/>
      <w:numFmt w:val="bullet"/>
      <w:lvlText w:val=""/>
      <w:lvlJc w:val="left"/>
      <w:pPr>
        <w:ind w:left="5494" w:hanging="360"/>
      </w:pPr>
      <w:rPr>
        <w:rFonts w:ascii="Symbol" w:hAnsi="Symbol" w:hint="default"/>
      </w:rPr>
    </w:lvl>
    <w:lvl w:ilvl="7" w:tplc="04160003" w:tentative="1">
      <w:start w:val="1"/>
      <w:numFmt w:val="bullet"/>
      <w:lvlText w:val="o"/>
      <w:lvlJc w:val="left"/>
      <w:pPr>
        <w:ind w:left="6214" w:hanging="360"/>
      </w:pPr>
      <w:rPr>
        <w:rFonts w:ascii="Courier New" w:hAnsi="Courier New" w:cs="Courier New" w:hint="default"/>
      </w:rPr>
    </w:lvl>
    <w:lvl w:ilvl="8" w:tplc="04160005" w:tentative="1">
      <w:start w:val="1"/>
      <w:numFmt w:val="bullet"/>
      <w:lvlText w:val=""/>
      <w:lvlJc w:val="left"/>
      <w:pPr>
        <w:ind w:left="6934" w:hanging="360"/>
      </w:pPr>
      <w:rPr>
        <w:rFonts w:ascii="Wingdings" w:hAnsi="Wingdings" w:hint="default"/>
      </w:rPr>
    </w:lvl>
  </w:abstractNum>
  <w:abstractNum w:abstractNumId="2">
    <w:nsid w:val="36C13DEC"/>
    <w:multiLevelType w:val="hybridMultilevel"/>
    <w:tmpl w:val="92006F4C"/>
    <w:lvl w:ilvl="0" w:tplc="92240B86">
      <w:start w:val="1"/>
      <w:numFmt w:val="decimal"/>
      <w:pStyle w:val="UNDtitulo3"/>
      <w:lvlText w:val="3.%1."/>
      <w:lvlJc w:val="left"/>
      <w:pPr>
        <w:ind w:left="1174" w:hanging="360"/>
      </w:pPr>
      <w:rPr>
        <w:rFonts w:hint="default"/>
      </w:rPr>
    </w:lvl>
    <w:lvl w:ilvl="1" w:tplc="04160019" w:tentative="1">
      <w:start w:val="1"/>
      <w:numFmt w:val="lowerLetter"/>
      <w:lvlText w:val="%2."/>
      <w:lvlJc w:val="left"/>
      <w:pPr>
        <w:ind w:left="1894" w:hanging="360"/>
      </w:pPr>
    </w:lvl>
    <w:lvl w:ilvl="2" w:tplc="0416001B" w:tentative="1">
      <w:start w:val="1"/>
      <w:numFmt w:val="lowerRoman"/>
      <w:lvlText w:val="%3."/>
      <w:lvlJc w:val="right"/>
      <w:pPr>
        <w:ind w:left="2614" w:hanging="180"/>
      </w:pPr>
    </w:lvl>
    <w:lvl w:ilvl="3" w:tplc="0416000F" w:tentative="1">
      <w:start w:val="1"/>
      <w:numFmt w:val="decimal"/>
      <w:lvlText w:val="%4."/>
      <w:lvlJc w:val="left"/>
      <w:pPr>
        <w:ind w:left="3334" w:hanging="360"/>
      </w:pPr>
    </w:lvl>
    <w:lvl w:ilvl="4" w:tplc="04160019" w:tentative="1">
      <w:start w:val="1"/>
      <w:numFmt w:val="lowerLetter"/>
      <w:lvlText w:val="%5."/>
      <w:lvlJc w:val="left"/>
      <w:pPr>
        <w:ind w:left="4054" w:hanging="360"/>
      </w:pPr>
    </w:lvl>
    <w:lvl w:ilvl="5" w:tplc="0416001B" w:tentative="1">
      <w:start w:val="1"/>
      <w:numFmt w:val="lowerRoman"/>
      <w:lvlText w:val="%6."/>
      <w:lvlJc w:val="right"/>
      <w:pPr>
        <w:ind w:left="4774" w:hanging="180"/>
      </w:pPr>
    </w:lvl>
    <w:lvl w:ilvl="6" w:tplc="0416000F" w:tentative="1">
      <w:start w:val="1"/>
      <w:numFmt w:val="decimal"/>
      <w:lvlText w:val="%7."/>
      <w:lvlJc w:val="left"/>
      <w:pPr>
        <w:ind w:left="5494" w:hanging="360"/>
      </w:pPr>
    </w:lvl>
    <w:lvl w:ilvl="7" w:tplc="04160019" w:tentative="1">
      <w:start w:val="1"/>
      <w:numFmt w:val="lowerLetter"/>
      <w:lvlText w:val="%8."/>
      <w:lvlJc w:val="left"/>
      <w:pPr>
        <w:ind w:left="6214" w:hanging="360"/>
      </w:pPr>
    </w:lvl>
    <w:lvl w:ilvl="8" w:tplc="0416001B" w:tentative="1">
      <w:start w:val="1"/>
      <w:numFmt w:val="lowerRoman"/>
      <w:lvlText w:val="%9."/>
      <w:lvlJc w:val="right"/>
      <w:pPr>
        <w:ind w:left="6934" w:hanging="180"/>
      </w:pPr>
    </w:lvl>
  </w:abstractNum>
  <w:abstractNum w:abstractNumId="3">
    <w:nsid w:val="4FC91AD6"/>
    <w:multiLevelType w:val="hybridMultilevel"/>
    <w:tmpl w:val="DD0EEFFC"/>
    <w:lvl w:ilvl="0" w:tplc="2CD68496">
      <w:start w:val="1"/>
      <w:numFmt w:val="decimal"/>
      <w:lvlText w:val="%1."/>
      <w:lvlJc w:val="left"/>
      <w:pPr>
        <w:ind w:left="814" w:hanging="360"/>
      </w:pPr>
      <w:rPr>
        <w:rFonts w:hint="default"/>
      </w:rPr>
    </w:lvl>
    <w:lvl w:ilvl="1" w:tplc="04160019" w:tentative="1">
      <w:start w:val="1"/>
      <w:numFmt w:val="lowerLetter"/>
      <w:lvlText w:val="%2."/>
      <w:lvlJc w:val="left"/>
      <w:pPr>
        <w:ind w:left="1534" w:hanging="360"/>
      </w:pPr>
    </w:lvl>
    <w:lvl w:ilvl="2" w:tplc="0416001B" w:tentative="1">
      <w:start w:val="1"/>
      <w:numFmt w:val="lowerRoman"/>
      <w:lvlText w:val="%3."/>
      <w:lvlJc w:val="right"/>
      <w:pPr>
        <w:ind w:left="2254" w:hanging="180"/>
      </w:pPr>
    </w:lvl>
    <w:lvl w:ilvl="3" w:tplc="0416000F" w:tentative="1">
      <w:start w:val="1"/>
      <w:numFmt w:val="decimal"/>
      <w:lvlText w:val="%4."/>
      <w:lvlJc w:val="left"/>
      <w:pPr>
        <w:ind w:left="2974" w:hanging="360"/>
      </w:pPr>
    </w:lvl>
    <w:lvl w:ilvl="4" w:tplc="04160019" w:tentative="1">
      <w:start w:val="1"/>
      <w:numFmt w:val="lowerLetter"/>
      <w:lvlText w:val="%5."/>
      <w:lvlJc w:val="left"/>
      <w:pPr>
        <w:ind w:left="3694" w:hanging="360"/>
      </w:pPr>
    </w:lvl>
    <w:lvl w:ilvl="5" w:tplc="0416001B" w:tentative="1">
      <w:start w:val="1"/>
      <w:numFmt w:val="lowerRoman"/>
      <w:lvlText w:val="%6."/>
      <w:lvlJc w:val="right"/>
      <w:pPr>
        <w:ind w:left="4414" w:hanging="180"/>
      </w:pPr>
    </w:lvl>
    <w:lvl w:ilvl="6" w:tplc="0416000F" w:tentative="1">
      <w:start w:val="1"/>
      <w:numFmt w:val="decimal"/>
      <w:lvlText w:val="%7."/>
      <w:lvlJc w:val="left"/>
      <w:pPr>
        <w:ind w:left="5134" w:hanging="360"/>
      </w:pPr>
    </w:lvl>
    <w:lvl w:ilvl="7" w:tplc="04160019" w:tentative="1">
      <w:start w:val="1"/>
      <w:numFmt w:val="lowerLetter"/>
      <w:lvlText w:val="%8."/>
      <w:lvlJc w:val="left"/>
      <w:pPr>
        <w:ind w:left="5854" w:hanging="360"/>
      </w:pPr>
    </w:lvl>
    <w:lvl w:ilvl="8" w:tplc="0416001B" w:tentative="1">
      <w:start w:val="1"/>
      <w:numFmt w:val="lowerRoman"/>
      <w:lvlText w:val="%9."/>
      <w:lvlJc w:val="right"/>
      <w:pPr>
        <w:ind w:left="6574" w:hanging="180"/>
      </w:pPr>
    </w:lvl>
  </w:abstractNum>
  <w:abstractNum w:abstractNumId="4">
    <w:nsid w:val="5E744444"/>
    <w:multiLevelType w:val="hybridMultilevel"/>
    <w:tmpl w:val="155603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7D6564A"/>
    <w:multiLevelType w:val="multilevel"/>
    <w:tmpl w:val="0F242006"/>
    <w:lvl w:ilvl="0">
      <w:start w:val="1"/>
      <w:numFmt w:val="decimal"/>
      <w:pStyle w:val="UNDtitulo2"/>
      <w:lvlText w:val="%1."/>
      <w:lvlJc w:val="left"/>
      <w:pPr>
        <w:ind w:left="720" w:hanging="360"/>
      </w:pPr>
      <w:rPr>
        <w:b/>
      </w:rPr>
    </w:lvl>
    <w:lvl w:ilvl="1">
      <w:start w:val="1"/>
      <w:numFmt w:val="decimal"/>
      <w:isLgl/>
      <w:lvlText w:val="%1.%2."/>
      <w:lvlJc w:val="left"/>
      <w:pPr>
        <w:ind w:left="1174" w:hanging="720"/>
      </w:pPr>
      <w:rPr>
        <w:rFonts w:hint="default"/>
      </w:rPr>
    </w:lvl>
    <w:lvl w:ilvl="2">
      <w:start w:val="1"/>
      <w:numFmt w:val="decimal"/>
      <w:isLgl/>
      <w:lvlText w:val="%1.%2.%3."/>
      <w:lvlJc w:val="left"/>
      <w:pPr>
        <w:ind w:left="1268" w:hanging="720"/>
      </w:pPr>
      <w:rPr>
        <w:rFonts w:hint="default"/>
      </w:rPr>
    </w:lvl>
    <w:lvl w:ilvl="3">
      <w:start w:val="1"/>
      <w:numFmt w:val="decimal"/>
      <w:isLgl/>
      <w:lvlText w:val="%1.%2.%3.%4."/>
      <w:lvlJc w:val="left"/>
      <w:pPr>
        <w:ind w:left="1722" w:hanging="108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227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818" w:hanging="1800"/>
      </w:pPr>
      <w:rPr>
        <w:rFonts w:hint="default"/>
      </w:rPr>
    </w:lvl>
    <w:lvl w:ilvl="8">
      <w:start w:val="1"/>
      <w:numFmt w:val="decimal"/>
      <w:isLgl/>
      <w:lvlText w:val="%1.%2.%3.%4.%5.%6.%7.%8.%9."/>
      <w:lvlJc w:val="left"/>
      <w:pPr>
        <w:ind w:left="3272" w:hanging="2160"/>
      </w:pPr>
      <w:rPr>
        <w:rFonts w:hint="default"/>
      </w:rPr>
    </w:lvl>
  </w:abstractNum>
  <w:abstractNum w:abstractNumId="6">
    <w:nsid w:val="6F17126D"/>
    <w:multiLevelType w:val="multilevel"/>
    <w:tmpl w:val="0FB4F10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5"/>
  </w:num>
  <w:num w:numId="3">
    <w:abstractNumId w:val="2"/>
  </w:num>
  <w:num w:numId="4">
    <w:abstractNumId w:val="5"/>
  </w:num>
  <w:num w:numId="5">
    <w:abstractNumId w:val="5"/>
  </w:num>
  <w:num w:numId="6">
    <w:abstractNumId w:val="5"/>
  </w:num>
  <w:num w:numId="7">
    <w:abstractNumId w:val="5"/>
  </w:num>
  <w:num w:numId="8">
    <w:abstractNumId w:val="5"/>
  </w:num>
  <w:num w:numId="9">
    <w:abstractNumId w:val="3"/>
  </w:num>
  <w:num w:numId="10">
    <w:abstractNumId w:val="5"/>
  </w:num>
  <w:num w:numId="11">
    <w:abstractNumId w:val="2"/>
  </w:num>
  <w:num w:numId="12">
    <w:abstractNumId w:val="2"/>
  </w:num>
  <w:num w:numId="13">
    <w:abstractNumId w:val="0"/>
  </w:num>
  <w:num w:numId="14">
    <w:abstractNumId w:val="2"/>
  </w:num>
  <w:num w:numId="15">
    <w:abstractNumId w:val="2"/>
  </w:num>
  <w:num w:numId="16">
    <w:abstractNumId w:val="2"/>
  </w:num>
  <w:num w:numId="17">
    <w:abstractNumId w:val="2"/>
  </w:num>
  <w:num w:numId="18">
    <w:abstractNumId w:val="2"/>
  </w:num>
  <w:num w:numId="19">
    <w:abstractNumId w:val="5"/>
  </w:num>
  <w:num w:numId="20">
    <w:abstractNumId w:val="5"/>
  </w:num>
  <w:num w:numId="21">
    <w:abstractNumId w:val="6"/>
  </w:num>
  <w:num w:numId="22">
    <w:abstractNumId w:val="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19"/>
    <w:rsid w:val="00002093"/>
    <w:rsid w:val="00004ED4"/>
    <w:rsid w:val="00006F81"/>
    <w:rsid w:val="000115A6"/>
    <w:rsid w:val="00013294"/>
    <w:rsid w:val="000178D2"/>
    <w:rsid w:val="000307A4"/>
    <w:rsid w:val="00045564"/>
    <w:rsid w:val="000539F0"/>
    <w:rsid w:val="00055EDD"/>
    <w:rsid w:val="000731AC"/>
    <w:rsid w:val="000810DE"/>
    <w:rsid w:val="00085824"/>
    <w:rsid w:val="00086717"/>
    <w:rsid w:val="000924AB"/>
    <w:rsid w:val="00094826"/>
    <w:rsid w:val="000A653A"/>
    <w:rsid w:val="000D5C0E"/>
    <w:rsid w:val="000D7BA6"/>
    <w:rsid w:val="000E4664"/>
    <w:rsid w:val="000E674E"/>
    <w:rsid w:val="000F5F5F"/>
    <w:rsid w:val="000F6C6E"/>
    <w:rsid w:val="00100B96"/>
    <w:rsid w:val="001054F6"/>
    <w:rsid w:val="00116DD9"/>
    <w:rsid w:val="00136D81"/>
    <w:rsid w:val="00141850"/>
    <w:rsid w:val="001503D9"/>
    <w:rsid w:val="00151CBC"/>
    <w:rsid w:val="00152DA9"/>
    <w:rsid w:val="00166510"/>
    <w:rsid w:val="0017555B"/>
    <w:rsid w:val="00195FD9"/>
    <w:rsid w:val="001A743F"/>
    <w:rsid w:val="001B0632"/>
    <w:rsid w:val="001B1295"/>
    <w:rsid w:val="001C5D4B"/>
    <w:rsid w:val="001D1C41"/>
    <w:rsid w:val="001E6585"/>
    <w:rsid w:val="001F60C3"/>
    <w:rsid w:val="0020331D"/>
    <w:rsid w:val="00203D0D"/>
    <w:rsid w:val="0021122C"/>
    <w:rsid w:val="00212B96"/>
    <w:rsid w:val="00213371"/>
    <w:rsid w:val="00215173"/>
    <w:rsid w:val="00226082"/>
    <w:rsid w:val="002344AC"/>
    <w:rsid w:val="0023511F"/>
    <w:rsid w:val="00236DD5"/>
    <w:rsid w:val="00254B8E"/>
    <w:rsid w:val="002553DF"/>
    <w:rsid w:val="002624CF"/>
    <w:rsid w:val="00262F69"/>
    <w:rsid w:val="002668E9"/>
    <w:rsid w:val="00275491"/>
    <w:rsid w:val="002756ED"/>
    <w:rsid w:val="002766A6"/>
    <w:rsid w:val="00276BAE"/>
    <w:rsid w:val="002A22B9"/>
    <w:rsid w:val="002A659F"/>
    <w:rsid w:val="002A7FCA"/>
    <w:rsid w:val="002B0A17"/>
    <w:rsid w:val="002B6BA4"/>
    <w:rsid w:val="002D19DD"/>
    <w:rsid w:val="002D6F3D"/>
    <w:rsid w:val="002E6DCF"/>
    <w:rsid w:val="002F7776"/>
    <w:rsid w:val="00310FB7"/>
    <w:rsid w:val="003120DC"/>
    <w:rsid w:val="00317AC1"/>
    <w:rsid w:val="00321208"/>
    <w:rsid w:val="00325D3E"/>
    <w:rsid w:val="003261A0"/>
    <w:rsid w:val="00331750"/>
    <w:rsid w:val="003317C6"/>
    <w:rsid w:val="003358B8"/>
    <w:rsid w:val="003431CE"/>
    <w:rsid w:val="00346F5C"/>
    <w:rsid w:val="0037542F"/>
    <w:rsid w:val="003A746C"/>
    <w:rsid w:val="003B471E"/>
    <w:rsid w:val="003D045F"/>
    <w:rsid w:val="003D0BD3"/>
    <w:rsid w:val="003E638B"/>
    <w:rsid w:val="003E64A3"/>
    <w:rsid w:val="003F41C5"/>
    <w:rsid w:val="003F6163"/>
    <w:rsid w:val="00401607"/>
    <w:rsid w:val="0040295A"/>
    <w:rsid w:val="004136DB"/>
    <w:rsid w:val="004161A8"/>
    <w:rsid w:val="00432100"/>
    <w:rsid w:val="00437734"/>
    <w:rsid w:val="004468B7"/>
    <w:rsid w:val="004577EC"/>
    <w:rsid w:val="00470625"/>
    <w:rsid w:val="00483D2D"/>
    <w:rsid w:val="00490352"/>
    <w:rsid w:val="0049325D"/>
    <w:rsid w:val="00496BFE"/>
    <w:rsid w:val="004A11CD"/>
    <w:rsid w:val="004A39CA"/>
    <w:rsid w:val="004A7CC7"/>
    <w:rsid w:val="004B0CC2"/>
    <w:rsid w:val="004F3306"/>
    <w:rsid w:val="004F715B"/>
    <w:rsid w:val="004F74D6"/>
    <w:rsid w:val="00505E8B"/>
    <w:rsid w:val="00510E6B"/>
    <w:rsid w:val="00520D03"/>
    <w:rsid w:val="005262A3"/>
    <w:rsid w:val="005309F4"/>
    <w:rsid w:val="005510A2"/>
    <w:rsid w:val="00552619"/>
    <w:rsid w:val="005605D5"/>
    <w:rsid w:val="00561035"/>
    <w:rsid w:val="005641D4"/>
    <w:rsid w:val="0056707E"/>
    <w:rsid w:val="00576FFB"/>
    <w:rsid w:val="00587197"/>
    <w:rsid w:val="00593CF9"/>
    <w:rsid w:val="005A3F19"/>
    <w:rsid w:val="005A5A3C"/>
    <w:rsid w:val="005B0593"/>
    <w:rsid w:val="005B342F"/>
    <w:rsid w:val="005B46BA"/>
    <w:rsid w:val="005C356E"/>
    <w:rsid w:val="005C40B4"/>
    <w:rsid w:val="005C7F60"/>
    <w:rsid w:val="005D36A4"/>
    <w:rsid w:val="005D6292"/>
    <w:rsid w:val="005E23EF"/>
    <w:rsid w:val="005E7E0E"/>
    <w:rsid w:val="005F0046"/>
    <w:rsid w:val="005F2DB1"/>
    <w:rsid w:val="005F3F30"/>
    <w:rsid w:val="005F6A4D"/>
    <w:rsid w:val="0060088B"/>
    <w:rsid w:val="00622968"/>
    <w:rsid w:val="006249BF"/>
    <w:rsid w:val="00631402"/>
    <w:rsid w:val="00632FC3"/>
    <w:rsid w:val="00640D7E"/>
    <w:rsid w:val="006627B8"/>
    <w:rsid w:val="00667622"/>
    <w:rsid w:val="006715E0"/>
    <w:rsid w:val="006743EC"/>
    <w:rsid w:val="0068396D"/>
    <w:rsid w:val="00685513"/>
    <w:rsid w:val="006A4AB1"/>
    <w:rsid w:val="006A7A3A"/>
    <w:rsid w:val="006B6515"/>
    <w:rsid w:val="006F6CDB"/>
    <w:rsid w:val="006F76CA"/>
    <w:rsid w:val="00703B6C"/>
    <w:rsid w:val="00703CCB"/>
    <w:rsid w:val="00707658"/>
    <w:rsid w:val="007344A9"/>
    <w:rsid w:val="007463FC"/>
    <w:rsid w:val="00747B44"/>
    <w:rsid w:val="00750793"/>
    <w:rsid w:val="00757765"/>
    <w:rsid w:val="007635F7"/>
    <w:rsid w:val="007643CF"/>
    <w:rsid w:val="0076626C"/>
    <w:rsid w:val="007762A7"/>
    <w:rsid w:val="007835E9"/>
    <w:rsid w:val="007A62FE"/>
    <w:rsid w:val="007D2521"/>
    <w:rsid w:val="007D2AD0"/>
    <w:rsid w:val="007D35B3"/>
    <w:rsid w:val="007E0852"/>
    <w:rsid w:val="007E1C53"/>
    <w:rsid w:val="007E2C84"/>
    <w:rsid w:val="007E62EE"/>
    <w:rsid w:val="007F1947"/>
    <w:rsid w:val="007F4ED2"/>
    <w:rsid w:val="007F6C70"/>
    <w:rsid w:val="007F7569"/>
    <w:rsid w:val="00805D02"/>
    <w:rsid w:val="00810276"/>
    <w:rsid w:val="008120B3"/>
    <w:rsid w:val="008213E4"/>
    <w:rsid w:val="008278B1"/>
    <w:rsid w:val="008311D3"/>
    <w:rsid w:val="008357D2"/>
    <w:rsid w:val="008430E8"/>
    <w:rsid w:val="00884991"/>
    <w:rsid w:val="00886D6F"/>
    <w:rsid w:val="00890405"/>
    <w:rsid w:val="00893974"/>
    <w:rsid w:val="00896159"/>
    <w:rsid w:val="008D1EE9"/>
    <w:rsid w:val="008D5AEF"/>
    <w:rsid w:val="008E21AB"/>
    <w:rsid w:val="008E6834"/>
    <w:rsid w:val="008E7651"/>
    <w:rsid w:val="008F2753"/>
    <w:rsid w:val="009019A1"/>
    <w:rsid w:val="00932B5D"/>
    <w:rsid w:val="0093354A"/>
    <w:rsid w:val="00941919"/>
    <w:rsid w:val="009522B3"/>
    <w:rsid w:val="00957AD3"/>
    <w:rsid w:val="00962533"/>
    <w:rsid w:val="00965B41"/>
    <w:rsid w:val="0097168C"/>
    <w:rsid w:val="00971704"/>
    <w:rsid w:val="009B758B"/>
    <w:rsid w:val="009C4CD4"/>
    <w:rsid w:val="009C5285"/>
    <w:rsid w:val="009D3B24"/>
    <w:rsid w:val="009D435E"/>
    <w:rsid w:val="009E1410"/>
    <w:rsid w:val="009F1933"/>
    <w:rsid w:val="009F4765"/>
    <w:rsid w:val="009F7608"/>
    <w:rsid w:val="00A02FB8"/>
    <w:rsid w:val="00A053F5"/>
    <w:rsid w:val="00A1207B"/>
    <w:rsid w:val="00A1276B"/>
    <w:rsid w:val="00A214AB"/>
    <w:rsid w:val="00A21F66"/>
    <w:rsid w:val="00A23DE0"/>
    <w:rsid w:val="00A25B6F"/>
    <w:rsid w:val="00A33BAF"/>
    <w:rsid w:val="00A3462A"/>
    <w:rsid w:val="00A458BB"/>
    <w:rsid w:val="00A46105"/>
    <w:rsid w:val="00A55131"/>
    <w:rsid w:val="00A73570"/>
    <w:rsid w:val="00A73849"/>
    <w:rsid w:val="00A82453"/>
    <w:rsid w:val="00A8465E"/>
    <w:rsid w:val="00A86424"/>
    <w:rsid w:val="00A873DA"/>
    <w:rsid w:val="00AA17E9"/>
    <w:rsid w:val="00AA1840"/>
    <w:rsid w:val="00AA65BA"/>
    <w:rsid w:val="00AA7621"/>
    <w:rsid w:val="00AC4083"/>
    <w:rsid w:val="00AC4E61"/>
    <w:rsid w:val="00AD10CC"/>
    <w:rsid w:val="00AE0C2E"/>
    <w:rsid w:val="00AE3672"/>
    <w:rsid w:val="00AE5FCB"/>
    <w:rsid w:val="00AF2C26"/>
    <w:rsid w:val="00B0611D"/>
    <w:rsid w:val="00B21072"/>
    <w:rsid w:val="00B3321A"/>
    <w:rsid w:val="00B35ED1"/>
    <w:rsid w:val="00B44E48"/>
    <w:rsid w:val="00B81504"/>
    <w:rsid w:val="00BA7A64"/>
    <w:rsid w:val="00BB7358"/>
    <w:rsid w:val="00BC07CF"/>
    <w:rsid w:val="00BC37F1"/>
    <w:rsid w:val="00BC38BE"/>
    <w:rsid w:val="00BC5E36"/>
    <w:rsid w:val="00BE1D6E"/>
    <w:rsid w:val="00BF1A30"/>
    <w:rsid w:val="00BF1D08"/>
    <w:rsid w:val="00C0646D"/>
    <w:rsid w:val="00C1450A"/>
    <w:rsid w:val="00C203A3"/>
    <w:rsid w:val="00C21BC2"/>
    <w:rsid w:val="00C266D3"/>
    <w:rsid w:val="00C40046"/>
    <w:rsid w:val="00C73985"/>
    <w:rsid w:val="00C76B17"/>
    <w:rsid w:val="00C76FFA"/>
    <w:rsid w:val="00C80728"/>
    <w:rsid w:val="00C85587"/>
    <w:rsid w:val="00C94C7D"/>
    <w:rsid w:val="00CA7ACE"/>
    <w:rsid w:val="00CB0E7A"/>
    <w:rsid w:val="00CB1B4B"/>
    <w:rsid w:val="00CC6977"/>
    <w:rsid w:val="00CF2B8F"/>
    <w:rsid w:val="00D007B7"/>
    <w:rsid w:val="00D06617"/>
    <w:rsid w:val="00D1303A"/>
    <w:rsid w:val="00D14456"/>
    <w:rsid w:val="00D15D55"/>
    <w:rsid w:val="00D26ABF"/>
    <w:rsid w:val="00D26DB0"/>
    <w:rsid w:val="00D40367"/>
    <w:rsid w:val="00D5400B"/>
    <w:rsid w:val="00D67D0F"/>
    <w:rsid w:val="00D8371F"/>
    <w:rsid w:val="00D8716D"/>
    <w:rsid w:val="00D914B0"/>
    <w:rsid w:val="00D92FF3"/>
    <w:rsid w:val="00D935AE"/>
    <w:rsid w:val="00D94391"/>
    <w:rsid w:val="00D96CBE"/>
    <w:rsid w:val="00DA6AA3"/>
    <w:rsid w:val="00DC50AD"/>
    <w:rsid w:val="00DD7ABE"/>
    <w:rsid w:val="00DD7ED4"/>
    <w:rsid w:val="00DE17E0"/>
    <w:rsid w:val="00E00488"/>
    <w:rsid w:val="00E01804"/>
    <w:rsid w:val="00E063D0"/>
    <w:rsid w:val="00E16EE3"/>
    <w:rsid w:val="00E20A6F"/>
    <w:rsid w:val="00E223E9"/>
    <w:rsid w:val="00E31EB5"/>
    <w:rsid w:val="00E34886"/>
    <w:rsid w:val="00E36052"/>
    <w:rsid w:val="00E37BE9"/>
    <w:rsid w:val="00E42DB4"/>
    <w:rsid w:val="00E67633"/>
    <w:rsid w:val="00E7568F"/>
    <w:rsid w:val="00E8401B"/>
    <w:rsid w:val="00E944D6"/>
    <w:rsid w:val="00E95BB4"/>
    <w:rsid w:val="00E962C7"/>
    <w:rsid w:val="00EA11C7"/>
    <w:rsid w:val="00EA1DA0"/>
    <w:rsid w:val="00EA49FE"/>
    <w:rsid w:val="00EB05B9"/>
    <w:rsid w:val="00EB3C02"/>
    <w:rsid w:val="00EC09C2"/>
    <w:rsid w:val="00EC4A61"/>
    <w:rsid w:val="00EC5F91"/>
    <w:rsid w:val="00EC7F91"/>
    <w:rsid w:val="00ED1A7F"/>
    <w:rsid w:val="00ED6579"/>
    <w:rsid w:val="00ED6886"/>
    <w:rsid w:val="00EE03DF"/>
    <w:rsid w:val="00F05E7D"/>
    <w:rsid w:val="00F105A0"/>
    <w:rsid w:val="00F157DD"/>
    <w:rsid w:val="00F17E55"/>
    <w:rsid w:val="00F22B83"/>
    <w:rsid w:val="00F26BDA"/>
    <w:rsid w:val="00F45FD2"/>
    <w:rsid w:val="00F468AD"/>
    <w:rsid w:val="00F57664"/>
    <w:rsid w:val="00F60F13"/>
    <w:rsid w:val="00F831A0"/>
    <w:rsid w:val="00FA00DC"/>
    <w:rsid w:val="00FA0229"/>
    <w:rsid w:val="00FB4AFF"/>
    <w:rsid w:val="00FC2772"/>
    <w:rsid w:val="00FD437B"/>
    <w:rsid w:val="00FE2ADC"/>
    <w:rsid w:val="00FF421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B5BA90"/>
  <w15:docId w15:val="{322C4289-E597-4727-AF90-CE724969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A3F1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A3F19"/>
  </w:style>
  <w:style w:type="paragraph" w:styleId="Rodap">
    <w:name w:val="footer"/>
    <w:basedOn w:val="Normal"/>
    <w:link w:val="RodapChar"/>
    <w:uiPriority w:val="99"/>
    <w:unhideWhenUsed/>
    <w:rsid w:val="005A3F19"/>
    <w:pPr>
      <w:tabs>
        <w:tab w:val="center" w:pos="4252"/>
        <w:tab w:val="right" w:pos="8504"/>
      </w:tabs>
      <w:spacing w:after="0" w:line="240" w:lineRule="auto"/>
    </w:pPr>
  </w:style>
  <w:style w:type="character" w:customStyle="1" w:styleId="RodapChar">
    <w:name w:val="Rodapé Char"/>
    <w:basedOn w:val="Fontepargpadro"/>
    <w:link w:val="Rodap"/>
    <w:uiPriority w:val="99"/>
    <w:rsid w:val="005A3F19"/>
  </w:style>
  <w:style w:type="paragraph" w:styleId="PargrafodaLista">
    <w:name w:val="List Paragraph"/>
    <w:basedOn w:val="Normal"/>
    <w:uiPriority w:val="34"/>
    <w:qFormat/>
    <w:rsid w:val="005A3F19"/>
    <w:pPr>
      <w:ind w:left="720"/>
      <w:contextualSpacing/>
    </w:pPr>
  </w:style>
  <w:style w:type="paragraph" w:customStyle="1" w:styleId="UNDnormal">
    <w:name w:val="UND_normal"/>
    <w:basedOn w:val="Normal"/>
    <w:link w:val="UNDnormalChar"/>
    <w:rsid w:val="00A73849"/>
    <w:pPr>
      <w:tabs>
        <w:tab w:val="right" w:pos="10206"/>
      </w:tabs>
      <w:suppressAutoHyphens/>
      <w:spacing w:before="30" w:after="30" w:line="360" w:lineRule="exact"/>
      <w:ind w:firstLine="454"/>
      <w:jc w:val="both"/>
    </w:pPr>
    <w:rPr>
      <w:rFonts w:ascii="Arial" w:eastAsia="Times New Roman" w:hAnsi="Arial" w:cs="Times New Roman"/>
      <w:color w:val="000000" w:themeColor="text1"/>
      <w:szCs w:val="20"/>
    </w:rPr>
  </w:style>
  <w:style w:type="character" w:customStyle="1" w:styleId="UNDnormalChar">
    <w:name w:val="UND_normal Char"/>
    <w:link w:val="UNDnormal"/>
    <w:rsid w:val="00A73849"/>
    <w:rPr>
      <w:rFonts w:ascii="Arial" w:eastAsia="Times New Roman" w:hAnsi="Arial" w:cs="Times New Roman"/>
      <w:color w:val="000000" w:themeColor="text1"/>
      <w:szCs w:val="20"/>
    </w:rPr>
  </w:style>
  <w:style w:type="paragraph" w:customStyle="1" w:styleId="UNDtitulo2">
    <w:name w:val="UND_titulo2"/>
    <w:basedOn w:val="Normal"/>
    <w:next w:val="UNDnormal"/>
    <w:qFormat/>
    <w:rsid w:val="00A73849"/>
    <w:pPr>
      <w:keepNext/>
      <w:keepLines/>
      <w:numPr>
        <w:numId w:val="2"/>
      </w:numPr>
      <w:tabs>
        <w:tab w:val="right" w:pos="680"/>
        <w:tab w:val="left" w:pos="907"/>
        <w:tab w:val="right" w:leader="underscore" w:pos="9639"/>
      </w:tabs>
      <w:suppressAutoHyphens/>
      <w:spacing w:before="480" w:after="240" w:line="240" w:lineRule="auto"/>
    </w:pPr>
    <w:rPr>
      <w:rFonts w:ascii="Arial" w:eastAsia="Times New Roman" w:hAnsi="Arial" w:cs="Times New Roman"/>
      <w:b/>
      <w:color w:val="262626" w:themeColor="text1" w:themeTint="D9"/>
      <w:sz w:val="28"/>
      <w:szCs w:val="32"/>
      <w:lang w:eastAsia="pt-BR"/>
    </w:rPr>
  </w:style>
  <w:style w:type="paragraph" w:customStyle="1" w:styleId="UNDcitacao">
    <w:name w:val="UND_citacao"/>
    <w:basedOn w:val="Normal"/>
    <w:rsid w:val="00A73849"/>
    <w:pPr>
      <w:tabs>
        <w:tab w:val="right" w:pos="10206"/>
      </w:tabs>
      <w:suppressAutoHyphens/>
      <w:spacing w:before="90" w:after="90" w:line="360" w:lineRule="exact"/>
      <w:ind w:left="1361"/>
      <w:jc w:val="both"/>
    </w:pPr>
    <w:rPr>
      <w:rFonts w:ascii="Arial" w:eastAsia="Times New Roman" w:hAnsi="Arial" w:cs="Times New Roman"/>
      <w:color w:val="000000" w:themeColor="text1"/>
      <w:szCs w:val="20"/>
    </w:rPr>
  </w:style>
  <w:style w:type="paragraph" w:customStyle="1" w:styleId="UNDtitulo3">
    <w:name w:val="UND_titulo_3"/>
    <w:basedOn w:val="UNDtitulo2"/>
    <w:uiPriority w:val="99"/>
    <w:rsid w:val="00A73849"/>
    <w:pPr>
      <w:numPr>
        <w:numId w:val="3"/>
      </w:numPr>
      <w:tabs>
        <w:tab w:val="clear" w:pos="9639"/>
      </w:tabs>
    </w:pPr>
    <w:rPr>
      <w:sz w:val="24"/>
    </w:rPr>
  </w:style>
  <w:style w:type="character" w:styleId="Refdecomentrio">
    <w:name w:val="annotation reference"/>
    <w:basedOn w:val="Fontepargpadro"/>
    <w:uiPriority w:val="99"/>
    <w:semiHidden/>
    <w:unhideWhenUsed/>
    <w:rsid w:val="00F05E7D"/>
    <w:rPr>
      <w:sz w:val="16"/>
      <w:szCs w:val="16"/>
    </w:rPr>
  </w:style>
  <w:style w:type="paragraph" w:styleId="Textodecomentrio">
    <w:name w:val="annotation text"/>
    <w:basedOn w:val="Normal"/>
    <w:link w:val="TextodecomentrioChar"/>
    <w:uiPriority w:val="99"/>
    <w:semiHidden/>
    <w:unhideWhenUsed/>
    <w:rsid w:val="00F05E7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05E7D"/>
    <w:rPr>
      <w:sz w:val="20"/>
      <w:szCs w:val="20"/>
    </w:rPr>
  </w:style>
  <w:style w:type="paragraph" w:styleId="Assuntodocomentrio">
    <w:name w:val="annotation subject"/>
    <w:basedOn w:val="Textodecomentrio"/>
    <w:next w:val="Textodecomentrio"/>
    <w:link w:val="AssuntodocomentrioChar"/>
    <w:uiPriority w:val="99"/>
    <w:semiHidden/>
    <w:unhideWhenUsed/>
    <w:rsid w:val="00F05E7D"/>
    <w:rPr>
      <w:b/>
      <w:bCs/>
    </w:rPr>
  </w:style>
  <w:style w:type="character" w:customStyle="1" w:styleId="AssuntodocomentrioChar">
    <w:name w:val="Assunto do comentário Char"/>
    <w:basedOn w:val="TextodecomentrioChar"/>
    <w:link w:val="Assuntodocomentrio"/>
    <w:uiPriority w:val="99"/>
    <w:semiHidden/>
    <w:rsid w:val="00F05E7D"/>
    <w:rPr>
      <w:b/>
      <w:bCs/>
      <w:sz w:val="20"/>
      <w:szCs w:val="20"/>
    </w:rPr>
  </w:style>
  <w:style w:type="paragraph" w:styleId="Textodebalo">
    <w:name w:val="Balloon Text"/>
    <w:basedOn w:val="Normal"/>
    <w:link w:val="TextodebaloChar"/>
    <w:uiPriority w:val="99"/>
    <w:semiHidden/>
    <w:unhideWhenUsed/>
    <w:rsid w:val="00F05E7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5E7D"/>
    <w:rPr>
      <w:rFonts w:ascii="Tahoma" w:hAnsi="Tahoma" w:cs="Tahoma"/>
      <w:sz w:val="16"/>
      <w:szCs w:val="16"/>
    </w:rPr>
  </w:style>
  <w:style w:type="character" w:styleId="Forte">
    <w:name w:val="Strong"/>
    <w:basedOn w:val="Fontepargpadro"/>
    <w:uiPriority w:val="22"/>
    <w:unhideWhenUsed/>
    <w:qFormat/>
    <w:rsid w:val="00747B44"/>
    <w:rPr>
      <w:b/>
      <w:bCs/>
    </w:rPr>
  </w:style>
  <w:style w:type="paragraph" w:customStyle="1" w:styleId="m-1228542176978196843gmail-undnormal">
    <w:name w:val="m_-1228542176978196843gmail-undnormal"/>
    <w:basedOn w:val="Normal"/>
    <w:rsid w:val="004F3306"/>
    <w:pPr>
      <w:spacing w:before="100" w:beforeAutospacing="1" w:after="100" w:afterAutospacing="1" w:line="240" w:lineRule="auto"/>
    </w:pPr>
    <w:rPr>
      <w:rFonts w:ascii="Times New Roman" w:hAnsi="Times New Roman" w:cs="Times New Roman"/>
      <w:sz w:val="24"/>
      <w:szCs w:val="24"/>
      <w:lang w:eastAsia="pt-BR"/>
    </w:rPr>
  </w:style>
  <w:style w:type="character" w:customStyle="1" w:styleId="apple-converted-space">
    <w:name w:val="apple-converted-space"/>
    <w:basedOn w:val="Fontepargpadro"/>
    <w:rsid w:val="004F3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3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E9024-977C-A74E-9213-5F796EB0F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5592</Words>
  <Characters>30200</Characters>
  <Application>Microsoft Macintosh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Educação Basica</dc:creator>
  <cp:lastModifiedBy>Usuário do Microsoft Office</cp:lastModifiedBy>
  <cp:revision>2</cp:revision>
  <cp:lastPrinted>2016-11-22T18:34:00Z</cp:lastPrinted>
  <dcterms:created xsi:type="dcterms:W3CDTF">2016-11-28T17:15:00Z</dcterms:created>
  <dcterms:modified xsi:type="dcterms:W3CDTF">2016-11-28T17:15:00Z</dcterms:modified>
</cp:coreProperties>
</file>